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8F8F" w14:textId="2BA85BCD" w:rsidR="000D5B1A" w:rsidRPr="00083D4D" w:rsidRDefault="00083D4D" w:rsidP="000D5B1A">
      <w:pPr>
        <w:rPr>
          <w:sz w:val="22"/>
          <w:szCs w:val="22"/>
          <w:lang w:val="de-CH"/>
        </w:rPr>
      </w:pPr>
      <w:r w:rsidRPr="7A8E25F0">
        <w:rPr>
          <w:sz w:val="22"/>
          <w:szCs w:val="22"/>
          <w:lang w:val="de-CH"/>
        </w:rPr>
        <w:t>Basel</w:t>
      </w:r>
      <w:r w:rsidR="000B7164" w:rsidRPr="7A8E25F0">
        <w:rPr>
          <w:sz w:val="22"/>
          <w:szCs w:val="22"/>
          <w:lang w:val="de-CH"/>
        </w:rPr>
        <w:t>/Bern</w:t>
      </w:r>
      <w:r w:rsidR="0025196E" w:rsidRPr="7A8E25F0">
        <w:rPr>
          <w:sz w:val="22"/>
          <w:szCs w:val="22"/>
          <w:lang w:val="de-CH"/>
        </w:rPr>
        <w:t xml:space="preserve"> </w:t>
      </w:r>
      <w:r w:rsidR="2DABC5F7" w:rsidRPr="7A8E25F0">
        <w:rPr>
          <w:sz w:val="22"/>
          <w:szCs w:val="22"/>
          <w:lang w:val="de-CH"/>
        </w:rPr>
        <w:t>2</w:t>
      </w:r>
      <w:r w:rsidR="003037A9">
        <w:rPr>
          <w:sz w:val="22"/>
          <w:szCs w:val="22"/>
          <w:lang w:val="de-CH"/>
        </w:rPr>
        <w:t>6</w:t>
      </w:r>
      <w:r w:rsidR="4D2E69AC" w:rsidRPr="7A8E25F0">
        <w:rPr>
          <w:sz w:val="22"/>
          <w:szCs w:val="22"/>
          <w:lang w:val="de-CH"/>
        </w:rPr>
        <w:t xml:space="preserve">. </w:t>
      </w:r>
      <w:r w:rsidR="003037A9">
        <w:rPr>
          <w:sz w:val="22"/>
          <w:szCs w:val="22"/>
          <w:lang w:val="de-CH"/>
        </w:rPr>
        <w:t>Mai</w:t>
      </w:r>
      <w:r w:rsidRPr="7A8E25F0">
        <w:rPr>
          <w:sz w:val="22"/>
          <w:szCs w:val="22"/>
          <w:lang w:val="de-CH"/>
        </w:rPr>
        <w:t xml:space="preserve"> 2026</w:t>
      </w:r>
    </w:p>
    <w:p w14:paraId="5D752B6D" w14:textId="77777777" w:rsidR="000D5B1A" w:rsidRPr="00313F60" w:rsidRDefault="000D5B1A" w:rsidP="000D5B1A">
      <w:pPr>
        <w:rPr>
          <w:lang w:val="de-CH"/>
        </w:rPr>
      </w:pPr>
    </w:p>
    <w:p w14:paraId="730FE390" w14:textId="593E382E" w:rsidR="20D686FB" w:rsidRDefault="00EF76AC" w:rsidP="4AC093F9">
      <w:pPr>
        <w:pStyle w:val="ProNa-Spitzmarke"/>
        <w:spacing w:line="259" w:lineRule="auto"/>
      </w:pPr>
      <w:r>
        <w:t>Zum Tag des Fischotters am 27. Mai 2026</w:t>
      </w:r>
    </w:p>
    <w:p w14:paraId="439A0BE4" w14:textId="13976C31" w:rsidR="000D5B1A" w:rsidRPr="00313F60" w:rsidRDefault="001408A9" w:rsidP="000D5B1A">
      <w:pPr>
        <w:pStyle w:val="ProNa-Haupttitel"/>
        <w:rPr>
          <w:lang w:val="de-CH"/>
        </w:rPr>
      </w:pPr>
      <w:r>
        <w:rPr>
          <w:lang w:val="de-CH"/>
        </w:rPr>
        <w:t>Rückkehr der Fischotter</w:t>
      </w:r>
      <w:r w:rsidR="00C74520">
        <w:rPr>
          <w:lang w:val="de-CH"/>
        </w:rPr>
        <w:t xml:space="preserve">: Erfolg und </w:t>
      </w:r>
      <w:r w:rsidR="003C1409">
        <w:rPr>
          <w:lang w:val="de-CH"/>
        </w:rPr>
        <w:t>A</w:t>
      </w:r>
      <w:r w:rsidR="00023143">
        <w:rPr>
          <w:lang w:val="de-CH"/>
        </w:rPr>
        <w:t>nsporn</w:t>
      </w:r>
    </w:p>
    <w:p w14:paraId="07C6F7FB" w14:textId="77777777" w:rsidR="000D5B1A" w:rsidRPr="00313F60" w:rsidRDefault="000D5B1A" w:rsidP="000D5B1A">
      <w:pPr>
        <w:pStyle w:val="ProNa-Lead"/>
        <w:rPr>
          <w:lang w:val="de-CH"/>
        </w:rPr>
      </w:pPr>
    </w:p>
    <w:p w14:paraId="0D2C4AE9" w14:textId="78FBAB4B" w:rsidR="00D11095" w:rsidRPr="00C74520" w:rsidRDefault="00E666EB" w:rsidP="000D5B1A">
      <w:pPr>
        <w:pStyle w:val="ProNa-Lead"/>
        <w:rPr>
          <w:sz w:val="22"/>
          <w:szCs w:val="28"/>
          <w:lang w:val="de-CH"/>
        </w:rPr>
      </w:pPr>
      <w:r>
        <w:rPr>
          <w:sz w:val="22"/>
          <w:szCs w:val="28"/>
          <w:lang w:val="de-CH"/>
        </w:rPr>
        <w:t>Aktuell kehrt der Fischotter in</w:t>
      </w:r>
      <w:r w:rsidR="001408A9" w:rsidRPr="00C74520">
        <w:rPr>
          <w:sz w:val="22"/>
          <w:szCs w:val="28"/>
          <w:lang w:val="de-CH"/>
        </w:rPr>
        <w:t xml:space="preserve"> viele</w:t>
      </w:r>
      <w:r w:rsidR="00D57418">
        <w:rPr>
          <w:sz w:val="22"/>
          <w:szCs w:val="28"/>
          <w:lang w:val="de-CH"/>
        </w:rPr>
        <w:t xml:space="preserve"> Gebiete</w:t>
      </w:r>
      <w:r w:rsidR="001408A9" w:rsidRPr="00C74520">
        <w:rPr>
          <w:sz w:val="22"/>
          <w:szCs w:val="28"/>
          <w:lang w:val="de-CH"/>
        </w:rPr>
        <w:t xml:space="preserve"> der Schweiz </w:t>
      </w:r>
      <w:r w:rsidR="00C74520" w:rsidRPr="00C74520">
        <w:rPr>
          <w:sz w:val="22"/>
          <w:szCs w:val="28"/>
          <w:lang w:val="de-CH"/>
        </w:rPr>
        <w:t xml:space="preserve">zurück. </w:t>
      </w:r>
      <w:r w:rsidR="008E77F5">
        <w:rPr>
          <w:sz w:val="22"/>
          <w:szCs w:val="28"/>
          <w:lang w:val="de-CH"/>
        </w:rPr>
        <w:t>Zu verdanken ist dies</w:t>
      </w:r>
      <w:r w:rsidR="007F2EE2">
        <w:rPr>
          <w:sz w:val="22"/>
          <w:szCs w:val="28"/>
          <w:lang w:val="de-CH"/>
        </w:rPr>
        <w:t xml:space="preserve"> </w:t>
      </w:r>
      <w:r w:rsidR="00D11095">
        <w:rPr>
          <w:sz w:val="22"/>
          <w:szCs w:val="28"/>
          <w:lang w:val="de-CH"/>
        </w:rPr>
        <w:t>seinem europaweiten rigorosen Schutz und dem Verbot von Ewigkeitschemikalien</w:t>
      </w:r>
      <w:r w:rsidR="007F2EE2">
        <w:rPr>
          <w:sz w:val="22"/>
          <w:szCs w:val="28"/>
          <w:lang w:val="de-CH"/>
        </w:rPr>
        <w:t xml:space="preserve">. </w:t>
      </w:r>
      <w:r w:rsidR="00D11095">
        <w:rPr>
          <w:sz w:val="22"/>
          <w:szCs w:val="28"/>
          <w:lang w:val="de-CH"/>
        </w:rPr>
        <w:t xml:space="preserve">Ob diese </w:t>
      </w:r>
      <w:r w:rsidR="00C74520">
        <w:rPr>
          <w:sz w:val="22"/>
          <w:szCs w:val="28"/>
          <w:lang w:val="de-CH"/>
        </w:rPr>
        <w:t xml:space="preserve">Erfolgsgeschichte </w:t>
      </w:r>
      <w:r w:rsidR="00D11095">
        <w:rPr>
          <w:sz w:val="22"/>
          <w:szCs w:val="28"/>
          <w:lang w:val="de-CH"/>
        </w:rPr>
        <w:t xml:space="preserve">Bestand hat, hängt davon ab, ob </w:t>
      </w:r>
      <w:r w:rsidR="007052FD">
        <w:rPr>
          <w:sz w:val="22"/>
          <w:szCs w:val="28"/>
          <w:lang w:val="de-CH"/>
        </w:rPr>
        <w:t>die Schweiz</w:t>
      </w:r>
      <w:r w:rsidR="00D11095">
        <w:rPr>
          <w:sz w:val="22"/>
          <w:szCs w:val="28"/>
          <w:lang w:val="de-CH"/>
        </w:rPr>
        <w:t xml:space="preserve"> bei den </w:t>
      </w:r>
      <w:r w:rsidR="007052FD">
        <w:rPr>
          <w:sz w:val="22"/>
          <w:szCs w:val="28"/>
          <w:lang w:val="de-CH"/>
        </w:rPr>
        <w:t>Gewässerr</w:t>
      </w:r>
      <w:r w:rsidR="00D11095">
        <w:rPr>
          <w:sz w:val="22"/>
          <w:szCs w:val="28"/>
          <w:lang w:val="de-CH"/>
        </w:rPr>
        <w:t xml:space="preserve">evitalisierungen </w:t>
      </w:r>
      <w:r w:rsidR="007052FD">
        <w:rPr>
          <w:sz w:val="22"/>
          <w:szCs w:val="28"/>
          <w:lang w:val="de-CH"/>
        </w:rPr>
        <w:t xml:space="preserve">endlich </w:t>
      </w:r>
      <w:r w:rsidR="00D11095">
        <w:rPr>
          <w:sz w:val="22"/>
          <w:szCs w:val="28"/>
          <w:lang w:val="de-CH"/>
        </w:rPr>
        <w:t>vorwärts mach</w:t>
      </w:r>
      <w:r w:rsidR="007052FD">
        <w:rPr>
          <w:sz w:val="22"/>
          <w:szCs w:val="28"/>
          <w:lang w:val="de-CH"/>
        </w:rPr>
        <w:t>t</w:t>
      </w:r>
      <w:r w:rsidR="00D11095">
        <w:rPr>
          <w:sz w:val="22"/>
          <w:szCs w:val="28"/>
          <w:lang w:val="de-CH"/>
        </w:rPr>
        <w:t>.</w:t>
      </w:r>
    </w:p>
    <w:p w14:paraId="3F782631" w14:textId="77777777" w:rsidR="000D5B1A" w:rsidRPr="00313F60" w:rsidRDefault="000D5B1A" w:rsidP="000D5B1A">
      <w:pPr>
        <w:rPr>
          <w:lang w:val="de-CH"/>
        </w:rPr>
      </w:pPr>
    </w:p>
    <w:p w14:paraId="4503FBB4" w14:textId="2AF6DD51" w:rsidR="00164FC6" w:rsidRPr="00F460BB" w:rsidRDefault="0066627A" w:rsidP="0066627A">
      <w:pPr>
        <w:rPr>
          <w:sz w:val="22"/>
          <w:szCs w:val="22"/>
          <w:lang w:val="de-CH"/>
        </w:rPr>
      </w:pPr>
      <w:r>
        <w:rPr>
          <w:sz w:val="22"/>
          <w:szCs w:val="22"/>
        </w:rPr>
        <w:t xml:space="preserve">Am </w:t>
      </w:r>
      <w:r w:rsidRPr="0066627A">
        <w:rPr>
          <w:sz w:val="22"/>
          <w:szCs w:val="22"/>
        </w:rPr>
        <w:t>11. Januar wurden am Ufer</w:t>
      </w:r>
      <w:r>
        <w:rPr>
          <w:sz w:val="22"/>
          <w:szCs w:val="22"/>
        </w:rPr>
        <w:t xml:space="preserve"> </w:t>
      </w:r>
      <w:r w:rsidRPr="0066627A">
        <w:rPr>
          <w:sz w:val="22"/>
          <w:szCs w:val="22"/>
        </w:rPr>
        <w:t xml:space="preserve">der Aare in Selzach </w:t>
      </w:r>
      <w:r>
        <w:rPr>
          <w:sz w:val="22"/>
          <w:szCs w:val="22"/>
        </w:rPr>
        <w:t>Fischotterspuren</w:t>
      </w:r>
      <w:r w:rsidRPr="0066627A">
        <w:rPr>
          <w:sz w:val="22"/>
          <w:szCs w:val="22"/>
        </w:rPr>
        <w:t xml:space="preserve"> im Schnee entdeckt</w:t>
      </w:r>
      <w:r w:rsidR="006313EE">
        <w:rPr>
          <w:sz w:val="22"/>
          <w:szCs w:val="22"/>
        </w:rPr>
        <w:t xml:space="preserve"> – </w:t>
      </w:r>
      <w:r w:rsidR="000D04ED">
        <w:rPr>
          <w:sz w:val="22"/>
          <w:szCs w:val="22"/>
        </w:rPr>
        <w:t>der erste Nachweis im Kanton Solothurn s</w:t>
      </w:r>
      <w:r w:rsidR="00A6077C">
        <w:rPr>
          <w:sz w:val="22"/>
          <w:szCs w:val="22"/>
        </w:rPr>
        <w:t>eit 91 Jahren</w:t>
      </w:r>
      <w:r w:rsidRPr="0066627A">
        <w:rPr>
          <w:sz w:val="22"/>
          <w:szCs w:val="22"/>
        </w:rPr>
        <w:t>.</w:t>
      </w:r>
      <w:r w:rsidR="00A6077C">
        <w:rPr>
          <w:sz w:val="22"/>
          <w:szCs w:val="22"/>
        </w:rPr>
        <w:t xml:space="preserve"> </w:t>
      </w:r>
      <w:r w:rsidR="000A2CF8">
        <w:rPr>
          <w:sz w:val="22"/>
          <w:szCs w:val="22"/>
        </w:rPr>
        <w:t>Am</w:t>
      </w:r>
      <w:r w:rsidR="00A922FB">
        <w:rPr>
          <w:sz w:val="22"/>
          <w:szCs w:val="22"/>
        </w:rPr>
        <w:t xml:space="preserve"> 15. Januar </w:t>
      </w:r>
      <w:r w:rsidR="000A2CF8">
        <w:rPr>
          <w:sz w:val="22"/>
          <w:szCs w:val="22"/>
        </w:rPr>
        <w:t xml:space="preserve">schwamm </w:t>
      </w:r>
      <w:r w:rsidR="004D0086">
        <w:rPr>
          <w:sz w:val="22"/>
          <w:szCs w:val="22"/>
        </w:rPr>
        <w:t xml:space="preserve">ein Fischotter </w:t>
      </w:r>
      <w:r w:rsidR="008C50EF">
        <w:rPr>
          <w:sz w:val="22"/>
          <w:szCs w:val="22"/>
        </w:rPr>
        <w:t>am Linthkanal</w:t>
      </w:r>
      <w:r w:rsidR="004D0086">
        <w:rPr>
          <w:sz w:val="22"/>
          <w:szCs w:val="22"/>
        </w:rPr>
        <w:t xml:space="preserve"> </w:t>
      </w:r>
      <w:r w:rsidR="000A2CF8">
        <w:rPr>
          <w:sz w:val="22"/>
          <w:szCs w:val="22"/>
        </w:rPr>
        <w:t>vor die Wildtierkamera</w:t>
      </w:r>
      <w:r w:rsidR="00570DBC">
        <w:rPr>
          <w:sz w:val="22"/>
          <w:szCs w:val="22"/>
        </w:rPr>
        <w:t xml:space="preserve"> – das erste</w:t>
      </w:r>
      <w:r w:rsidR="007578EB">
        <w:rPr>
          <w:sz w:val="22"/>
          <w:szCs w:val="22"/>
        </w:rPr>
        <w:t xml:space="preserve"> </w:t>
      </w:r>
      <w:r w:rsidR="000A2CF8">
        <w:rPr>
          <w:sz w:val="22"/>
          <w:szCs w:val="22"/>
        </w:rPr>
        <w:t>Bildmaterial dieser Tierart im Kanton</w:t>
      </w:r>
      <w:r w:rsidR="00EA4FFB">
        <w:rPr>
          <w:sz w:val="22"/>
          <w:szCs w:val="22"/>
        </w:rPr>
        <w:t xml:space="preserve"> Glarus</w:t>
      </w:r>
      <w:r w:rsidR="00A6077C">
        <w:rPr>
          <w:sz w:val="22"/>
          <w:szCs w:val="22"/>
        </w:rPr>
        <w:t xml:space="preserve"> überhaupt</w:t>
      </w:r>
      <w:r w:rsidR="004D0086">
        <w:rPr>
          <w:sz w:val="22"/>
          <w:szCs w:val="22"/>
        </w:rPr>
        <w:t xml:space="preserve">. </w:t>
      </w:r>
      <w:r w:rsidR="001E652F">
        <w:rPr>
          <w:sz w:val="22"/>
          <w:szCs w:val="22"/>
        </w:rPr>
        <w:t>I</w:t>
      </w:r>
      <w:r w:rsidR="001E652F" w:rsidRPr="00D11095">
        <w:rPr>
          <w:sz w:val="22"/>
          <w:szCs w:val="22"/>
        </w:rPr>
        <w:t xml:space="preserve">n den Kantonen Tessin, Luzern und Zürich tauchten </w:t>
      </w:r>
      <w:r w:rsidR="001E652F">
        <w:rPr>
          <w:sz w:val="22"/>
          <w:szCs w:val="22"/>
        </w:rPr>
        <w:t xml:space="preserve">ebenfalls </w:t>
      </w:r>
      <w:r w:rsidR="001E652F" w:rsidRPr="00D11095">
        <w:rPr>
          <w:sz w:val="22"/>
          <w:szCs w:val="22"/>
        </w:rPr>
        <w:t>vereinzelt</w:t>
      </w:r>
      <w:r w:rsidR="001E652F">
        <w:rPr>
          <w:sz w:val="22"/>
          <w:szCs w:val="22"/>
        </w:rPr>
        <w:t>e</w:t>
      </w:r>
      <w:r w:rsidR="001E652F" w:rsidRPr="00D11095">
        <w:rPr>
          <w:sz w:val="22"/>
          <w:szCs w:val="22"/>
        </w:rPr>
        <w:t xml:space="preserve"> </w:t>
      </w:r>
      <w:r w:rsidR="001E652F">
        <w:rPr>
          <w:sz w:val="22"/>
          <w:szCs w:val="22"/>
        </w:rPr>
        <w:t>Fischotter</w:t>
      </w:r>
      <w:r w:rsidR="001E652F" w:rsidRPr="00D11095">
        <w:rPr>
          <w:sz w:val="22"/>
          <w:szCs w:val="22"/>
        </w:rPr>
        <w:t xml:space="preserve"> auf</w:t>
      </w:r>
      <w:r w:rsidR="001E652F">
        <w:rPr>
          <w:sz w:val="22"/>
          <w:szCs w:val="22"/>
        </w:rPr>
        <w:t>, während i</w:t>
      </w:r>
      <w:r w:rsidR="00D11095" w:rsidRPr="00D11095">
        <w:rPr>
          <w:sz w:val="22"/>
          <w:szCs w:val="22"/>
        </w:rPr>
        <w:t xml:space="preserve">n den Kantonen Graubünden, St. Gallen </w:t>
      </w:r>
      <w:r w:rsidR="00D11095" w:rsidRPr="00F460BB">
        <w:rPr>
          <w:sz w:val="22"/>
          <w:szCs w:val="22"/>
        </w:rPr>
        <w:t xml:space="preserve">und Bern </w:t>
      </w:r>
      <w:r w:rsidR="001E652F" w:rsidRPr="00F460BB">
        <w:rPr>
          <w:sz w:val="22"/>
          <w:szCs w:val="22"/>
        </w:rPr>
        <w:t xml:space="preserve">bereits </w:t>
      </w:r>
      <w:r w:rsidR="00D11095" w:rsidRPr="00F460BB">
        <w:rPr>
          <w:sz w:val="22"/>
          <w:szCs w:val="22"/>
        </w:rPr>
        <w:t>Nachwuchs beobachtet</w:t>
      </w:r>
      <w:r w:rsidR="001E652F" w:rsidRPr="00F460BB">
        <w:rPr>
          <w:sz w:val="22"/>
          <w:szCs w:val="22"/>
        </w:rPr>
        <w:t xml:space="preserve"> wurde </w:t>
      </w:r>
      <w:r w:rsidR="00D8301B" w:rsidRPr="00F460BB">
        <w:rPr>
          <w:sz w:val="22"/>
          <w:szCs w:val="22"/>
          <w:lang w:val="de-CH"/>
        </w:rPr>
        <w:t>(siehe Schweizerkarte mit neusten Nachweisen)</w:t>
      </w:r>
      <w:r w:rsidR="00362989" w:rsidRPr="00F460BB">
        <w:rPr>
          <w:sz w:val="22"/>
          <w:szCs w:val="22"/>
          <w:lang w:val="de-CH"/>
        </w:rPr>
        <w:t>.</w:t>
      </w:r>
    </w:p>
    <w:p w14:paraId="22B6D3EC" w14:textId="7A15FA08" w:rsidR="00D63442" w:rsidRPr="00F460BB" w:rsidRDefault="00757553" w:rsidP="00D63442">
      <w:pPr>
        <w:pStyle w:val="Heading2"/>
        <w:rPr>
          <w:b/>
          <w:sz w:val="22"/>
          <w:szCs w:val="22"/>
          <w:lang w:val="de-CH"/>
        </w:rPr>
      </w:pPr>
      <w:r w:rsidRPr="00F460BB">
        <w:rPr>
          <w:b/>
          <w:sz w:val="22"/>
          <w:szCs w:val="22"/>
          <w:lang w:val="de-CH"/>
        </w:rPr>
        <w:t>Wieder a</w:t>
      </w:r>
      <w:r w:rsidR="00D03C62" w:rsidRPr="00F460BB">
        <w:rPr>
          <w:b/>
          <w:sz w:val="22"/>
          <w:szCs w:val="22"/>
          <w:lang w:val="de-CH"/>
        </w:rPr>
        <w:t>ufgetaucht nach</w:t>
      </w:r>
      <w:r w:rsidR="00D63442" w:rsidRPr="00F460BB">
        <w:rPr>
          <w:b/>
          <w:sz w:val="22"/>
          <w:szCs w:val="22"/>
          <w:lang w:val="de-CH"/>
        </w:rPr>
        <w:t xml:space="preserve"> 30 Jahren</w:t>
      </w:r>
    </w:p>
    <w:p w14:paraId="74EE1594" w14:textId="73FD1541" w:rsidR="00D73415" w:rsidRDefault="00D63442" w:rsidP="0066627A">
      <w:pPr>
        <w:rPr>
          <w:sz w:val="22"/>
          <w:szCs w:val="22"/>
          <w:lang w:val="de-CH"/>
        </w:rPr>
      </w:pPr>
      <w:r>
        <w:rPr>
          <w:sz w:val="22"/>
          <w:szCs w:val="22"/>
          <w:lang w:val="de-CH"/>
        </w:rPr>
        <w:t xml:space="preserve">Vor seiner Rückkehr war der letzte Fischotter 1989 am Neuenburgersee gesehen worden. </w:t>
      </w:r>
      <w:r w:rsidR="001E652F">
        <w:rPr>
          <w:sz w:val="22"/>
          <w:szCs w:val="22"/>
          <w:lang w:val="de-CH"/>
        </w:rPr>
        <w:t xml:space="preserve">Die Gründe für sein </w:t>
      </w:r>
      <w:r w:rsidR="00635895">
        <w:rPr>
          <w:sz w:val="22"/>
          <w:szCs w:val="22"/>
          <w:lang w:val="de-CH"/>
        </w:rPr>
        <w:t xml:space="preserve">damaliges </w:t>
      </w:r>
      <w:r w:rsidR="00D73415">
        <w:rPr>
          <w:sz w:val="22"/>
          <w:szCs w:val="22"/>
          <w:lang w:val="de-CH"/>
        </w:rPr>
        <w:t xml:space="preserve">Verschwinden </w:t>
      </w:r>
      <w:r w:rsidR="00C964EA">
        <w:rPr>
          <w:sz w:val="22"/>
          <w:szCs w:val="22"/>
          <w:lang w:val="de-CH"/>
        </w:rPr>
        <w:t>waren</w:t>
      </w:r>
      <w:r w:rsidR="00D73415">
        <w:rPr>
          <w:sz w:val="22"/>
          <w:szCs w:val="22"/>
          <w:lang w:val="de-CH"/>
        </w:rPr>
        <w:t xml:space="preserve"> </w:t>
      </w:r>
      <w:r w:rsidR="001E652F">
        <w:rPr>
          <w:sz w:val="22"/>
          <w:szCs w:val="22"/>
          <w:lang w:val="de-CH"/>
        </w:rPr>
        <w:t xml:space="preserve">vielzählig: die </w:t>
      </w:r>
      <w:r w:rsidR="00D73415">
        <w:rPr>
          <w:sz w:val="22"/>
          <w:szCs w:val="22"/>
          <w:lang w:val="de-CH"/>
        </w:rPr>
        <w:t xml:space="preserve">direkte Verfolgung, </w:t>
      </w:r>
      <w:r w:rsidR="001E652F">
        <w:rPr>
          <w:sz w:val="22"/>
          <w:szCs w:val="22"/>
          <w:lang w:val="de-CH"/>
        </w:rPr>
        <w:t>d</w:t>
      </w:r>
      <w:r w:rsidR="00635895">
        <w:rPr>
          <w:sz w:val="22"/>
          <w:szCs w:val="22"/>
          <w:lang w:val="de-CH"/>
        </w:rPr>
        <w:t xml:space="preserve">ie Verbauung unserer Flüsse sowie </w:t>
      </w:r>
      <w:r w:rsidR="00D73415">
        <w:rPr>
          <w:sz w:val="22"/>
          <w:szCs w:val="22"/>
          <w:lang w:val="de-CH"/>
        </w:rPr>
        <w:t xml:space="preserve">die </w:t>
      </w:r>
      <w:r w:rsidR="00D03C62">
        <w:rPr>
          <w:sz w:val="22"/>
          <w:szCs w:val="22"/>
          <w:lang w:val="de-CH"/>
        </w:rPr>
        <w:t>V</w:t>
      </w:r>
      <w:r w:rsidR="00D73415">
        <w:rPr>
          <w:sz w:val="22"/>
          <w:szCs w:val="22"/>
          <w:lang w:val="de-CH"/>
        </w:rPr>
        <w:t xml:space="preserve">erschmutzung </w:t>
      </w:r>
      <w:r w:rsidR="00D03C62">
        <w:rPr>
          <w:sz w:val="22"/>
          <w:szCs w:val="22"/>
          <w:lang w:val="de-CH"/>
        </w:rPr>
        <w:t xml:space="preserve">unsere Gewässer </w:t>
      </w:r>
      <w:r w:rsidR="00D73415">
        <w:rPr>
          <w:sz w:val="22"/>
          <w:szCs w:val="22"/>
          <w:lang w:val="de-CH"/>
        </w:rPr>
        <w:t>mit hochgiftigen und langlebigen Chemikalien</w:t>
      </w:r>
      <w:r w:rsidR="001E652F">
        <w:rPr>
          <w:sz w:val="22"/>
          <w:szCs w:val="22"/>
          <w:lang w:val="de-CH"/>
        </w:rPr>
        <w:t xml:space="preserve"> wie </w:t>
      </w:r>
      <w:r w:rsidR="00D73415">
        <w:rPr>
          <w:sz w:val="22"/>
          <w:szCs w:val="22"/>
          <w:lang w:val="de-CH"/>
        </w:rPr>
        <w:t xml:space="preserve">PCB, Dieldrin und DDT. 1952 wurde der Fischotter hierzulande </w:t>
      </w:r>
      <w:r w:rsidR="00DC6022">
        <w:rPr>
          <w:sz w:val="22"/>
          <w:szCs w:val="22"/>
          <w:lang w:val="de-CH"/>
        </w:rPr>
        <w:t xml:space="preserve">zwar </w:t>
      </w:r>
      <w:r w:rsidR="00D73415">
        <w:rPr>
          <w:sz w:val="22"/>
          <w:szCs w:val="22"/>
          <w:lang w:val="de-CH"/>
        </w:rPr>
        <w:t xml:space="preserve">unter Schutz gestellt und </w:t>
      </w:r>
      <w:r w:rsidR="00D73415" w:rsidRPr="002B46FD">
        <w:rPr>
          <w:sz w:val="22"/>
          <w:szCs w:val="22"/>
          <w:lang w:val="de-CH"/>
        </w:rPr>
        <w:t>einige der Ewigkeitschemikalien wurden 1986 verboten</w:t>
      </w:r>
      <w:r w:rsidR="00DC6022" w:rsidRPr="002B46FD">
        <w:rPr>
          <w:sz w:val="22"/>
          <w:szCs w:val="22"/>
          <w:lang w:val="de-CH"/>
        </w:rPr>
        <w:t>, d</w:t>
      </w:r>
      <w:r w:rsidR="001E652F" w:rsidRPr="002B46FD">
        <w:rPr>
          <w:sz w:val="22"/>
          <w:szCs w:val="22"/>
          <w:lang w:val="de-CH"/>
        </w:rPr>
        <w:t xml:space="preserve">och beides vermochte ihn nicht zu retten. Seine Rückkehr ist </w:t>
      </w:r>
      <w:r w:rsidR="00635895" w:rsidRPr="002B46FD">
        <w:rPr>
          <w:sz w:val="22"/>
          <w:szCs w:val="22"/>
          <w:lang w:val="de-CH"/>
        </w:rPr>
        <w:t xml:space="preserve">ein Zeichen für </w:t>
      </w:r>
      <w:r w:rsidR="00527361" w:rsidRPr="002B46FD">
        <w:rPr>
          <w:sz w:val="22"/>
          <w:szCs w:val="22"/>
          <w:lang w:val="de-CH"/>
        </w:rPr>
        <w:t xml:space="preserve">die erfolgreiche Zusammenarbeit von Umweltschutzorganisationen, Fischereiverbänden und Bevölkerung </w:t>
      </w:r>
      <w:r w:rsidR="00DC5801" w:rsidRPr="002B46FD">
        <w:rPr>
          <w:sz w:val="22"/>
          <w:szCs w:val="22"/>
          <w:lang w:val="de-CH"/>
        </w:rPr>
        <w:t xml:space="preserve">zur Verbesserung des Gewässerschutzes </w:t>
      </w:r>
      <w:r w:rsidR="00527361" w:rsidRPr="002B46FD">
        <w:rPr>
          <w:sz w:val="22"/>
          <w:szCs w:val="22"/>
          <w:lang w:val="de-CH"/>
        </w:rPr>
        <w:t xml:space="preserve">in der Schweiz und </w:t>
      </w:r>
      <w:r w:rsidR="000213C9" w:rsidRPr="002B46FD">
        <w:rPr>
          <w:sz w:val="22"/>
          <w:szCs w:val="22"/>
          <w:lang w:val="de-CH"/>
        </w:rPr>
        <w:t>den umliegenden Ländern</w:t>
      </w:r>
      <w:r w:rsidR="001E652F" w:rsidRPr="002B46FD">
        <w:rPr>
          <w:sz w:val="22"/>
          <w:szCs w:val="22"/>
          <w:lang w:val="de-CH"/>
        </w:rPr>
        <w:t xml:space="preserve">. </w:t>
      </w:r>
      <w:r w:rsidR="000213C9" w:rsidRPr="002B46FD">
        <w:rPr>
          <w:sz w:val="22"/>
          <w:szCs w:val="22"/>
          <w:lang w:val="de-CH"/>
        </w:rPr>
        <w:t>D</w:t>
      </w:r>
      <w:r w:rsidR="00635895" w:rsidRPr="002B46FD">
        <w:rPr>
          <w:sz w:val="22"/>
          <w:szCs w:val="22"/>
          <w:lang w:val="de-CH"/>
        </w:rPr>
        <w:t>e</w:t>
      </w:r>
      <w:r w:rsidR="00C964EA" w:rsidRPr="002B46FD">
        <w:rPr>
          <w:sz w:val="22"/>
          <w:szCs w:val="22"/>
          <w:lang w:val="de-CH"/>
        </w:rPr>
        <w:t>r</w:t>
      </w:r>
      <w:r w:rsidR="00DC6022" w:rsidRPr="002B46FD">
        <w:rPr>
          <w:sz w:val="22"/>
          <w:szCs w:val="22"/>
          <w:lang w:val="de-CH"/>
        </w:rPr>
        <w:t xml:space="preserve"> </w:t>
      </w:r>
      <w:r w:rsidR="00C964EA" w:rsidRPr="002B46FD">
        <w:rPr>
          <w:sz w:val="22"/>
          <w:szCs w:val="22"/>
          <w:lang w:val="de-CH"/>
        </w:rPr>
        <w:t>Schutz</w:t>
      </w:r>
      <w:r w:rsidR="002C4C6E" w:rsidRPr="002B46FD">
        <w:rPr>
          <w:sz w:val="22"/>
          <w:szCs w:val="22"/>
          <w:lang w:val="de-CH"/>
        </w:rPr>
        <w:t xml:space="preserve"> </w:t>
      </w:r>
      <w:r w:rsidR="00C964EA" w:rsidRPr="002B46FD">
        <w:rPr>
          <w:sz w:val="22"/>
          <w:szCs w:val="22"/>
          <w:lang w:val="de-CH"/>
        </w:rPr>
        <w:t>des Fischotters</w:t>
      </w:r>
      <w:r w:rsidR="00635895" w:rsidRPr="002B46FD">
        <w:rPr>
          <w:sz w:val="22"/>
          <w:szCs w:val="22"/>
          <w:lang w:val="de-CH"/>
        </w:rPr>
        <w:t xml:space="preserve"> und seiner Lebensräume</w:t>
      </w:r>
      <w:r w:rsidR="00C964EA" w:rsidRPr="002B46FD">
        <w:rPr>
          <w:sz w:val="22"/>
          <w:szCs w:val="22"/>
          <w:lang w:val="de-CH"/>
        </w:rPr>
        <w:t xml:space="preserve"> </w:t>
      </w:r>
      <w:r w:rsidR="002C4C6E" w:rsidRPr="002B46FD">
        <w:rPr>
          <w:sz w:val="22"/>
          <w:szCs w:val="22"/>
          <w:lang w:val="de-CH"/>
        </w:rPr>
        <w:t xml:space="preserve">in den Nachbarländern </w:t>
      </w:r>
      <w:r w:rsidR="00DC6022" w:rsidRPr="002B46FD">
        <w:rPr>
          <w:sz w:val="22"/>
          <w:szCs w:val="22"/>
          <w:lang w:val="de-CH"/>
        </w:rPr>
        <w:t>hat dort</w:t>
      </w:r>
      <w:r w:rsidR="002C4C6E" w:rsidRPr="002B46FD">
        <w:rPr>
          <w:sz w:val="22"/>
          <w:szCs w:val="22"/>
          <w:lang w:val="de-CH"/>
        </w:rPr>
        <w:t xml:space="preserve"> zur</w:t>
      </w:r>
      <w:r w:rsidR="002C4C6E">
        <w:rPr>
          <w:sz w:val="22"/>
          <w:szCs w:val="22"/>
          <w:lang w:val="de-CH"/>
        </w:rPr>
        <w:t xml:space="preserve"> Erholung </w:t>
      </w:r>
      <w:r w:rsidR="00DC6022">
        <w:rPr>
          <w:sz w:val="22"/>
          <w:szCs w:val="22"/>
          <w:lang w:val="de-CH"/>
        </w:rPr>
        <w:t>seiner B</w:t>
      </w:r>
      <w:r w:rsidR="002C4C6E">
        <w:rPr>
          <w:sz w:val="22"/>
          <w:szCs w:val="22"/>
          <w:lang w:val="de-CH"/>
        </w:rPr>
        <w:t xml:space="preserve">estände geführt </w:t>
      </w:r>
      <w:r w:rsidR="00C964EA">
        <w:rPr>
          <w:sz w:val="22"/>
          <w:szCs w:val="22"/>
          <w:lang w:val="de-CH"/>
        </w:rPr>
        <w:t>und</w:t>
      </w:r>
      <w:r w:rsidR="00635895">
        <w:rPr>
          <w:sz w:val="22"/>
          <w:szCs w:val="22"/>
          <w:lang w:val="de-CH"/>
        </w:rPr>
        <w:t xml:space="preserve"> ihm so </w:t>
      </w:r>
      <w:r w:rsidR="00C964EA">
        <w:rPr>
          <w:sz w:val="22"/>
          <w:szCs w:val="22"/>
          <w:lang w:val="de-CH"/>
        </w:rPr>
        <w:t>ermöglicht, die Schweiz über den Inn (GR) auf eigenen Pfoten wiederzubesiedeln.</w:t>
      </w:r>
    </w:p>
    <w:p w14:paraId="46B609F6" w14:textId="0AF61E8E" w:rsidR="00164FC6" w:rsidRPr="00A41DE4" w:rsidRDefault="00526884" w:rsidP="00A41DE4">
      <w:pPr>
        <w:pStyle w:val="Heading2"/>
        <w:rPr>
          <w:b/>
          <w:sz w:val="22"/>
          <w:szCs w:val="22"/>
          <w:lang w:val="de-CH"/>
        </w:rPr>
      </w:pPr>
      <w:r>
        <w:rPr>
          <w:b/>
          <w:sz w:val="22"/>
          <w:szCs w:val="22"/>
          <w:lang w:val="de-CH"/>
        </w:rPr>
        <w:t>Ein dickes Fell allein reicht nicht</w:t>
      </w:r>
    </w:p>
    <w:p w14:paraId="62D48CA5" w14:textId="4A950BA0" w:rsidR="00684921" w:rsidRPr="000370F4" w:rsidRDefault="00D03C62" w:rsidP="00684921">
      <w:pPr>
        <w:rPr>
          <w:sz w:val="22"/>
          <w:szCs w:val="22"/>
          <w:lang w:val="de-CH"/>
        </w:rPr>
      </w:pPr>
      <w:r>
        <w:rPr>
          <w:sz w:val="22"/>
          <w:szCs w:val="22"/>
          <w:lang w:val="de-CH"/>
        </w:rPr>
        <w:t>Der</w:t>
      </w:r>
      <w:r w:rsidR="00684921">
        <w:rPr>
          <w:sz w:val="22"/>
          <w:szCs w:val="22"/>
          <w:lang w:val="de-CH"/>
        </w:rPr>
        <w:t xml:space="preserve"> e</w:t>
      </w:r>
      <w:r w:rsidR="00684921" w:rsidRPr="000370F4">
        <w:rPr>
          <w:sz w:val="22"/>
          <w:szCs w:val="22"/>
          <w:lang w:val="de-CH"/>
        </w:rPr>
        <w:t xml:space="preserve">uropäische Fischotter </w:t>
      </w:r>
      <w:r>
        <w:rPr>
          <w:sz w:val="22"/>
          <w:szCs w:val="22"/>
          <w:lang w:val="de-CH"/>
        </w:rPr>
        <w:t>hat das</w:t>
      </w:r>
      <w:r w:rsidR="00344C84">
        <w:rPr>
          <w:sz w:val="22"/>
          <w:szCs w:val="22"/>
          <w:lang w:val="de-CH"/>
        </w:rPr>
        <w:t xml:space="preserve"> </w:t>
      </w:r>
      <w:r w:rsidR="00684921" w:rsidRPr="000370F4">
        <w:rPr>
          <w:sz w:val="22"/>
          <w:szCs w:val="22"/>
          <w:lang w:val="de-CH"/>
        </w:rPr>
        <w:t>dichteste Fell aller heimische</w:t>
      </w:r>
      <w:r w:rsidR="000B7951">
        <w:rPr>
          <w:sz w:val="22"/>
          <w:szCs w:val="22"/>
          <w:lang w:val="de-CH"/>
        </w:rPr>
        <w:t>n</w:t>
      </w:r>
      <w:r w:rsidR="00684921" w:rsidRPr="000370F4">
        <w:rPr>
          <w:sz w:val="22"/>
          <w:szCs w:val="22"/>
          <w:lang w:val="de-CH"/>
        </w:rPr>
        <w:t xml:space="preserve"> Säugetiere (bis zu </w:t>
      </w:r>
      <w:r w:rsidR="00921E49">
        <w:rPr>
          <w:sz w:val="22"/>
          <w:szCs w:val="22"/>
          <w:lang w:val="de-CH"/>
        </w:rPr>
        <w:t>7</w:t>
      </w:r>
      <w:r w:rsidR="00684921" w:rsidRPr="000370F4">
        <w:rPr>
          <w:sz w:val="22"/>
          <w:szCs w:val="22"/>
          <w:lang w:val="de-CH"/>
        </w:rPr>
        <w:t>0</w:t>
      </w:r>
      <w:r w:rsidR="00684921">
        <w:rPr>
          <w:sz w:val="22"/>
          <w:szCs w:val="22"/>
          <w:lang w:val="de-CH"/>
        </w:rPr>
        <w:t>’</w:t>
      </w:r>
      <w:r w:rsidR="00684921" w:rsidRPr="000370F4">
        <w:rPr>
          <w:sz w:val="22"/>
          <w:szCs w:val="22"/>
          <w:lang w:val="de-CH"/>
        </w:rPr>
        <w:t>000 Haare</w:t>
      </w:r>
      <w:r w:rsidR="007B5D27">
        <w:rPr>
          <w:sz w:val="22"/>
          <w:szCs w:val="22"/>
          <w:lang w:val="de-CH"/>
        </w:rPr>
        <w:t xml:space="preserve"> pro cm</w:t>
      </w:r>
      <w:r w:rsidR="007B5D27">
        <w:rPr>
          <w:sz w:val="22"/>
          <w:szCs w:val="22"/>
          <w:vertAlign w:val="superscript"/>
          <w:lang w:val="de-CH"/>
        </w:rPr>
        <w:t>2</w:t>
      </w:r>
      <w:r w:rsidR="00684921" w:rsidRPr="000370F4">
        <w:rPr>
          <w:sz w:val="22"/>
          <w:szCs w:val="22"/>
          <w:lang w:val="de-CH"/>
        </w:rPr>
        <w:t>)</w:t>
      </w:r>
      <w:r>
        <w:rPr>
          <w:sz w:val="22"/>
          <w:szCs w:val="22"/>
          <w:lang w:val="de-CH"/>
        </w:rPr>
        <w:t xml:space="preserve">, </w:t>
      </w:r>
      <w:r w:rsidR="00050111">
        <w:rPr>
          <w:sz w:val="22"/>
          <w:szCs w:val="22"/>
          <w:lang w:val="de-CH"/>
        </w:rPr>
        <w:t>welches</w:t>
      </w:r>
      <w:r>
        <w:rPr>
          <w:sz w:val="22"/>
          <w:szCs w:val="22"/>
          <w:lang w:val="de-CH"/>
        </w:rPr>
        <w:t xml:space="preserve"> ihn</w:t>
      </w:r>
      <w:r w:rsidR="00684921" w:rsidRPr="000370F4">
        <w:rPr>
          <w:sz w:val="22"/>
          <w:szCs w:val="22"/>
          <w:lang w:val="de-CH"/>
        </w:rPr>
        <w:t xml:space="preserve"> selbst im eisigen Wasser trocken</w:t>
      </w:r>
      <w:r>
        <w:rPr>
          <w:sz w:val="22"/>
          <w:szCs w:val="22"/>
          <w:lang w:val="de-CH"/>
        </w:rPr>
        <w:t xml:space="preserve"> hält</w:t>
      </w:r>
      <w:r w:rsidR="00684921" w:rsidRPr="000370F4">
        <w:rPr>
          <w:sz w:val="22"/>
          <w:szCs w:val="22"/>
          <w:lang w:val="de-CH"/>
        </w:rPr>
        <w:t xml:space="preserve">. </w:t>
      </w:r>
      <w:r>
        <w:rPr>
          <w:sz w:val="22"/>
          <w:szCs w:val="22"/>
          <w:lang w:val="de-CH"/>
        </w:rPr>
        <w:t xml:space="preserve">Das allein wird ihm sein Überleben in der Schweiz aber nicht </w:t>
      </w:r>
      <w:r w:rsidR="00526884">
        <w:rPr>
          <w:sz w:val="22"/>
          <w:szCs w:val="22"/>
          <w:lang w:val="de-CH"/>
        </w:rPr>
        <w:t>sichern</w:t>
      </w:r>
      <w:r>
        <w:rPr>
          <w:sz w:val="22"/>
          <w:szCs w:val="22"/>
          <w:lang w:val="de-CH"/>
        </w:rPr>
        <w:t xml:space="preserve">. </w:t>
      </w:r>
      <w:r w:rsidR="00684921">
        <w:rPr>
          <w:sz w:val="22"/>
          <w:szCs w:val="22"/>
          <w:lang w:val="de-CH"/>
        </w:rPr>
        <w:t xml:space="preserve">Als Einzelgänger lebt er in grossen Revieren von 20-40 Kilometern </w:t>
      </w:r>
      <w:r w:rsidR="00134CB0">
        <w:rPr>
          <w:sz w:val="22"/>
          <w:szCs w:val="22"/>
          <w:lang w:val="de-CH"/>
        </w:rPr>
        <w:t>Uferl</w:t>
      </w:r>
      <w:r w:rsidR="00684921">
        <w:rPr>
          <w:sz w:val="22"/>
          <w:szCs w:val="22"/>
          <w:lang w:val="de-CH"/>
        </w:rPr>
        <w:t>änge</w:t>
      </w:r>
      <w:r>
        <w:rPr>
          <w:sz w:val="22"/>
          <w:szCs w:val="22"/>
          <w:lang w:val="de-CH"/>
        </w:rPr>
        <w:t xml:space="preserve"> sowohl an Land wie auch im Wasser. Dieser Lebensstil braucht b</w:t>
      </w:r>
      <w:r w:rsidR="002E1044">
        <w:rPr>
          <w:sz w:val="22"/>
          <w:szCs w:val="22"/>
          <w:lang w:val="de-CH"/>
        </w:rPr>
        <w:t>esonders</w:t>
      </w:r>
      <w:r w:rsidR="00684921">
        <w:rPr>
          <w:sz w:val="22"/>
          <w:szCs w:val="22"/>
          <w:lang w:val="de-CH"/>
        </w:rPr>
        <w:t xml:space="preserve"> viel Energie und </w:t>
      </w:r>
      <w:r>
        <w:rPr>
          <w:sz w:val="22"/>
          <w:szCs w:val="22"/>
          <w:lang w:val="de-CH"/>
        </w:rPr>
        <w:t xml:space="preserve">so </w:t>
      </w:r>
      <w:r w:rsidR="00684921">
        <w:rPr>
          <w:sz w:val="22"/>
          <w:szCs w:val="22"/>
          <w:lang w:val="de-CH"/>
        </w:rPr>
        <w:t xml:space="preserve">muss </w:t>
      </w:r>
      <w:r>
        <w:rPr>
          <w:sz w:val="22"/>
          <w:szCs w:val="22"/>
          <w:lang w:val="de-CH"/>
        </w:rPr>
        <w:t xml:space="preserve">er </w:t>
      </w:r>
      <w:r w:rsidR="00684921" w:rsidRPr="000370F4">
        <w:rPr>
          <w:sz w:val="22"/>
          <w:szCs w:val="22"/>
          <w:lang w:val="de-CH"/>
        </w:rPr>
        <w:t>t</w:t>
      </w:r>
      <w:r w:rsidR="00684921" w:rsidRPr="000370F4">
        <w:rPr>
          <w:rFonts w:cs="Interstate Light"/>
          <w:sz w:val="22"/>
          <w:szCs w:val="22"/>
          <w:lang w:val="de-CH"/>
        </w:rPr>
        <w:t>ä</w:t>
      </w:r>
      <w:r w:rsidR="00684921" w:rsidRPr="000370F4">
        <w:rPr>
          <w:sz w:val="22"/>
          <w:szCs w:val="22"/>
          <w:lang w:val="de-CH"/>
        </w:rPr>
        <w:t xml:space="preserve">glich etwa 15 </w:t>
      </w:r>
      <w:r w:rsidR="00684921">
        <w:rPr>
          <w:sz w:val="22"/>
          <w:szCs w:val="22"/>
          <w:lang w:val="de-CH"/>
        </w:rPr>
        <w:t>Prozent</w:t>
      </w:r>
      <w:r w:rsidR="00684921" w:rsidRPr="000370F4">
        <w:rPr>
          <w:sz w:val="22"/>
          <w:szCs w:val="22"/>
          <w:lang w:val="de-CH"/>
        </w:rPr>
        <w:t xml:space="preserve"> </w:t>
      </w:r>
      <w:r w:rsidR="00684921">
        <w:rPr>
          <w:sz w:val="22"/>
          <w:szCs w:val="22"/>
          <w:lang w:val="de-CH"/>
        </w:rPr>
        <w:t>seines</w:t>
      </w:r>
      <w:r w:rsidR="00684921" w:rsidRPr="000370F4">
        <w:rPr>
          <w:sz w:val="22"/>
          <w:szCs w:val="22"/>
          <w:lang w:val="de-CH"/>
        </w:rPr>
        <w:t xml:space="preserve"> K</w:t>
      </w:r>
      <w:r w:rsidR="00684921" w:rsidRPr="000370F4">
        <w:rPr>
          <w:rFonts w:cs="Interstate Light"/>
          <w:sz w:val="22"/>
          <w:szCs w:val="22"/>
          <w:lang w:val="de-CH"/>
        </w:rPr>
        <w:t>ö</w:t>
      </w:r>
      <w:r w:rsidR="00684921" w:rsidRPr="000370F4">
        <w:rPr>
          <w:sz w:val="22"/>
          <w:szCs w:val="22"/>
          <w:lang w:val="de-CH"/>
        </w:rPr>
        <w:t>rpergewichts an Nahrung zu sich nehmen.</w:t>
      </w:r>
      <w:r w:rsidR="008A31F1">
        <w:rPr>
          <w:sz w:val="22"/>
          <w:szCs w:val="22"/>
          <w:lang w:val="de-CH"/>
        </w:rPr>
        <w:t xml:space="preserve"> </w:t>
      </w:r>
      <w:r>
        <w:rPr>
          <w:sz w:val="22"/>
          <w:szCs w:val="22"/>
          <w:lang w:val="de-CH"/>
        </w:rPr>
        <w:t>Er ist daher auf gesunde Fischbestände angewiesen. In der Schweiz sind jedoch zwei von drei Fischarten vom Aussterben bedroht. Wo der Fischotter zurückkehrt, müssen sie wieder lernen mit diesem effizienten Jäger umzugehen.</w:t>
      </w:r>
    </w:p>
    <w:p w14:paraId="163F4BEE" w14:textId="22E4C749" w:rsidR="008C3721" w:rsidRPr="008C3721" w:rsidRDefault="00526884" w:rsidP="008C3721">
      <w:pPr>
        <w:pStyle w:val="Heading2"/>
        <w:rPr>
          <w:b/>
          <w:sz w:val="22"/>
          <w:szCs w:val="22"/>
          <w:lang w:val="de-CH"/>
        </w:rPr>
      </w:pPr>
      <w:r>
        <w:rPr>
          <w:b/>
          <w:sz w:val="22"/>
          <w:szCs w:val="22"/>
          <w:lang w:val="de-CH"/>
        </w:rPr>
        <w:t>Wir müssen unsere Gewässer wiederbeleben</w:t>
      </w:r>
    </w:p>
    <w:p w14:paraId="505675AA" w14:textId="2FE0F90F" w:rsidR="00E62BF3" w:rsidRDefault="00DC6022" w:rsidP="0935F81B">
      <w:pPr>
        <w:rPr>
          <w:sz w:val="22"/>
          <w:szCs w:val="22"/>
        </w:rPr>
      </w:pPr>
      <w:r>
        <w:rPr>
          <w:sz w:val="22"/>
          <w:szCs w:val="22"/>
          <w:lang w:val="de-CH"/>
        </w:rPr>
        <w:t xml:space="preserve">Um sich vor </w:t>
      </w:r>
      <w:r w:rsidR="00526884">
        <w:rPr>
          <w:sz w:val="22"/>
          <w:szCs w:val="22"/>
          <w:lang w:val="de-CH"/>
        </w:rPr>
        <w:t>dem Fischotter</w:t>
      </w:r>
      <w:r>
        <w:rPr>
          <w:sz w:val="22"/>
          <w:szCs w:val="22"/>
          <w:lang w:val="de-CH"/>
        </w:rPr>
        <w:t xml:space="preserve"> zu verstecken, brauchen </w:t>
      </w:r>
      <w:r w:rsidR="00D03C62">
        <w:rPr>
          <w:sz w:val="22"/>
          <w:szCs w:val="22"/>
          <w:lang w:val="de-CH"/>
        </w:rPr>
        <w:t>Fische</w:t>
      </w:r>
      <w:r>
        <w:rPr>
          <w:sz w:val="22"/>
          <w:szCs w:val="22"/>
          <w:lang w:val="de-CH"/>
        </w:rPr>
        <w:t xml:space="preserve"> eine Vielzahl von</w:t>
      </w:r>
      <w:r w:rsidR="00D91453">
        <w:rPr>
          <w:sz w:val="22"/>
          <w:szCs w:val="22"/>
          <w:lang w:val="de-CH"/>
        </w:rPr>
        <w:t xml:space="preserve"> </w:t>
      </w:r>
      <w:r>
        <w:rPr>
          <w:sz w:val="22"/>
          <w:szCs w:val="22"/>
          <w:lang w:val="de-CH"/>
        </w:rPr>
        <w:t>Unterschlupf- und</w:t>
      </w:r>
      <w:r w:rsidR="0030664A">
        <w:rPr>
          <w:sz w:val="22"/>
          <w:szCs w:val="22"/>
          <w:lang w:val="de-CH"/>
        </w:rPr>
        <w:t xml:space="preserve"> Versteckmöglichkeiten</w:t>
      </w:r>
      <w:r w:rsidR="00C964EA">
        <w:rPr>
          <w:sz w:val="22"/>
          <w:szCs w:val="22"/>
          <w:lang w:val="de-CH"/>
        </w:rPr>
        <w:t xml:space="preserve"> – etwas, das </w:t>
      </w:r>
      <w:r w:rsidR="004B49B5">
        <w:rPr>
          <w:sz w:val="22"/>
          <w:szCs w:val="22"/>
          <w:lang w:val="de-CH"/>
        </w:rPr>
        <w:t>in den meisten</w:t>
      </w:r>
      <w:r>
        <w:rPr>
          <w:sz w:val="22"/>
          <w:szCs w:val="22"/>
          <w:lang w:val="de-CH"/>
        </w:rPr>
        <w:t xml:space="preserve"> </w:t>
      </w:r>
      <w:r w:rsidR="00C964EA">
        <w:rPr>
          <w:sz w:val="22"/>
          <w:szCs w:val="22"/>
          <w:lang w:val="de-CH"/>
        </w:rPr>
        <w:t>der</w:t>
      </w:r>
      <w:r>
        <w:rPr>
          <w:sz w:val="22"/>
          <w:szCs w:val="22"/>
          <w:lang w:val="de-CH"/>
        </w:rPr>
        <w:t xml:space="preserve"> </w:t>
      </w:r>
      <w:r w:rsidR="00C964EA">
        <w:rPr>
          <w:sz w:val="22"/>
          <w:szCs w:val="22"/>
          <w:lang w:val="de-CH"/>
        </w:rPr>
        <w:t>kanalisierten</w:t>
      </w:r>
      <w:r>
        <w:rPr>
          <w:sz w:val="22"/>
          <w:szCs w:val="22"/>
          <w:lang w:val="de-CH"/>
        </w:rPr>
        <w:t xml:space="preserve"> und verbauten </w:t>
      </w:r>
      <w:r w:rsidR="00C964EA">
        <w:rPr>
          <w:sz w:val="22"/>
          <w:szCs w:val="22"/>
          <w:lang w:val="de-CH"/>
        </w:rPr>
        <w:t xml:space="preserve">Schweizer </w:t>
      </w:r>
      <w:r>
        <w:rPr>
          <w:sz w:val="22"/>
          <w:szCs w:val="22"/>
          <w:lang w:val="de-CH"/>
        </w:rPr>
        <w:t xml:space="preserve">Gewässer </w:t>
      </w:r>
      <w:r w:rsidR="004B49B5">
        <w:rPr>
          <w:sz w:val="22"/>
          <w:szCs w:val="22"/>
          <w:lang w:val="de-CH"/>
        </w:rPr>
        <w:t>fehlt</w:t>
      </w:r>
      <w:r w:rsidR="00D91453">
        <w:rPr>
          <w:sz w:val="22"/>
          <w:szCs w:val="22"/>
          <w:lang w:val="de-CH"/>
        </w:rPr>
        <w:t xml:space="preserve">. </w:t>
      </w:r>
      <w:r w:rsidR="002D0192">
        <w:rPr>
          <w:sz w:val="22"/>
          <w:szCs w:val="22"/>
          <w:lang w:val="de-CH"/>
        </w:rPr>
        <w:t xml:space="preserve">Von den gesetzlich vorgesehenen </w:t>
      </w:r>
      <w:r w:rsidR="00E45637">
        <w:rPr>
          <w:sz w:val="22"/>
          <w:szCs w:val="22"/>
          <w:lang w:val="de-CH"/>
        </w:rPr>
        <w:t>5</w:t>
      </w:r>
      <w:r w:rsidR="002D0192">
        <w:rPr>
          <w:sz w:val="22"/>
          <w:szCs w:val="22"/>
          <w:lang w:val="de-CH"/>
        </w:rPr>
        <w:t xml:space="preserve">0 Kilometern Revitalisierungen pro Jahr schafft die Schweiz </w:t>
      </w:r>
      <w:r w:rsidR="00E45637">
        <w:rPr>
          <w:sz w:val="22"/>
          <w:szCs w:val="22"/>
          <w:lang w:val="de-CH"/>
        </w:rPr>
        <w:t>nicht einmal</w:t>
      </w:r>
      <w:r w:rsidR="002D0192">
        <w:rPr>
          <w:sz w:val="22"/>
          <w:szCs w:val="22"/>
          <w:lang w:val="de-CH"/>
        </w:rPr>
        <w:t xml:space="preserve"> die Hälfte und neuste Studien bezeichnen den Zustand unserer Gewässer als </w:t>
      </w:r>
      <w:r w:rsidR="001D0804">
        <w:rPr>
          <w:sz w:val="22"/>
          <w:szCs w:val="22"/>
          <w:lang w:val="de-CH"/>
        </w:rPr>
        <w:t>schlecht</w:t>
      </w:r>
      <w:r w:rsidR="002D0192">
        <w:rPr>
          <w:sz w:val="22"/>
          <w:szCs w:val="22"/>
          <w:lang w:val="de-CH"/>
        </w:rPr>
        <w:t xml:space="preserve">. </w:t>
      </w:r>
      <w:r w:rsidR="00C964EA">
        <w:rPr>
          <w:sz w:val="22"/>
          <w:szCs w:val="22"/>
          <w:lang w:val="de-CH"/>
        </w:rPr>
        <w:t xml:space="preserve">Damit </w:t>
      </w:r>
      <w:r w:rsidR="00526884">
        <w:rPr>
          <w:sz w:val="22"/>
          <w:szCs w:val="22"/>
          <w:lang w:val="de-CH"/>
        </w:rPr>
        <w:t>der Fischotter</w:t>
      </w:r>
      <w:r w:rsidR="00F557F9">
        <w:rPr>
          <w:sz w:val="22"/>
          <w:szCs w:val="22"/>
          <w:lang w:val="de-CH"/>
        </w:rPr>
        <w:t xml:space="preserve"> bei uns</w:t>
      </w:r>
      <w:r w:rsidR="00526884">
        <w:rPr>
          <w:sz w:val="22"/>
          <w:szCs w:val="22"/>
          <w:lang w:val="de-CH"/>
        </w:rPr>
        <w:t xml:space="preserve"> langfristig überlebt und Erfolgsgeschichten wie seine auch für andere gefährdete </w:t>
      </w:r>
      <w:r w:rsidR="00526884">
        <w:rPr>
          <w:sz w:val="22"/>
          <w:szCs w:val="22"/>
        </w:rPr>
        <w:t xml:space="preserve">Wassertiere wie </w:t>
      </w:r>
      <w:r w:rsidR="00526884" w:rsidRPr="00F0782F">
        <w:rPr>
          <w:color w:val="000000" w:themeColor="text1"/>
          <w:sz w:val="22"/>
          <w:szCs w:val="22"/>
        </w:rPr>
        <w:t>Aal, Nase</w:t>
      </w:r>
      <w:r w:rsidR="00526884">
        <w:rPr>
          <w:color w:val="000000" w:themeColor="text1"/>
          <w:sz w:val="22"/>
          <w:szCs w:val="22"/>
        </w:rPr>
        <w:t>, Lachs</w:t>
      </w:r>
      <w:r w:rsidR="00526884" w:rsidRPr="00F0782F">
        <w:rPr>
          <w:color w:val="000000" w:themeColor="text1"/>
          <w:sz w:val="22"/>
          <w:szCs w:val="22"/>
        </w:rPr>
        <w:t xml:space="preserve"> oder Dohlenkrebs </w:t>
      </w:r>
      <w:r w:rsidR="00526884">
        <w:rPr>
          <w:sz w:val="22"/>
          <w:szCs w:val="22"/>
        </w:rPr>
        <w:t>möglich werden</w:t>
      </w:r>
      <w:r w:rsidR="00C964EA">
        <w:rPr>
          <w:sz w:val="22"/>
          <w:szCs w:val="22"/>
          <w:lang w:val="de-CH"/>
        </w:rPr>
        <w:t xml:space="preserve">, </w:t>
      </w:r>
      <w:r w:rsidR="00526884">
        <w:rPr>
          <w:sz w:val="22"/>
          <w:szCs w:val="22"/>
          <w:lang w:val="de-CH"/>
        </w:rPr>
        <w:t>braucht</w:t>
      </w:r>
      <w:r w:rsidR="00C964EA">
        <w:rPr>
          <w:sz w:val="22"/>
          <w:szCs w:val="22"/>
          <w:lang w:val="de-CH"/>
        </w:rPr>
        <w:t xml:space="preserve"> es </w:t>
      </w:r>
      <w:r w:rsidR="00526884">
        <w:rPr>
          <w:sz w:val="22"/>
          <w:szCs w:val="22"/>
          <w:lang w:val="de-CH"/>
        </w:rPr>
        <w:t>unbedingt mehr Gewässerrevitalisierungen</w:t>
      </w:r>
      <w:r w:rsidR="00C964EA">
        <w:rPr>
          <w:sz w:val="22"/>
          <w:szCs w:val="22"/>
          <w:lang w:val="de-CH"/>
        </w:rPr>
        <w:t xml:space="preserve">. </w:t>
      </w:r>
      <w:r w:rsidR="005D62C0">
        <w:rPr>
          <w:sz w:val="22"/>
          <w:szCs w:val="22"/>
        </w:rPr>
        <w:t xml:space="preserve">Mit </w:t>
      </w:r>
      <w:r w:rsidR="005D62C0">
        <w:rPr>
          <w:sz w:val="22"/>
          <w:szCs w:val="22"/>
        </w:rPr>
        <w:lastRenderedPageBreak/>
        <w:t xml:space="preserve">der </w:t>
      </w:r>
      <w:hyperlink r:id="rId11" w:history="1">
        <w:r w:rsidR="00DA375D" w:rsidRPr="00FB4703">
          <w:rPr>
            <w:rStyle w:val="Hyperlink"/>
            <w:rFonts w:ascii="Calibri" w:eastAsia="Times New Roman" w:hAnsi="Calibri"/>
            <w:sz w:val="22"/>
            <w:szCs w:val="22"/>
          </w:rPr>
          <w:t>«</w:t>
        </w:r>
        <w:r w:rsidR="005D62C0" w:rsidRPr="00FB4703">
          <w:rPr>
            <w:rStyle w:val="Hyperlink"/>
            <w:sz w:val="22"/>
            <w:szCs w:val="22"/>
          </w:rPr>
          <w:t>Aktion Biber &amp; Co.</w:t>
        </w:r>
        <w:r w:rsidR="0003494B" w:rsidRPr="00FB4703">
          <w:rPr>
            <w:rStyle w:val="Hyperlink"/>
            <w:rFonts w:ascii="Calibri" w:eastAsia="Times New Roman" w:hAnsi="Calibri"/>
            <w:sz w:val="22"/>
            <w:szCs w:val="22"/>
          </w:rPr>
          <w:t>»</w:t>
        </w:r>
      </w:hyperlink>
      <w:r w:rsidR="005D62C0">
        <w:rPr>
          <w:sz w:val="22"/>
          <w:szCs w:val="22"/>
        </w:rPr>
        <w:t xml:space="preserve"> </w:t>
      </w:r>
      <w:r w:rsidR="000174CF">
        <w:rPr>
          <w:sz w:val="22"/>
          <w:szCs w:val="22"/>
        </w:rPr>
        <w:t xml:space="preserve">und dem Projekt </w:t>
      </w:r>
      <w:r w:rsidR="0066709D" w:rsidRPr="0066709D">
        <w:rPr>
          <w:rStyle w:val="Hyperlink"/>
          <w:sz w:val="22"/>
          <w:szCs w:val="22"/>
        </w:rPr>
        <w:t>«</w:t>
      </w:r>
      <w:hyperlink r:id="rId12" w:history="1">
        <w:r w:rsidR="000174CF" w:rsidRPr="0066709D">
          <w:rPr>
            <w:rStyle w:val="Hyperlink"/>
            <w:sz w:val="22"/>
            <w:szCs w:val="22"/>
          </w:rPr>
          <w:t>Untendurch</w:t>
        </w:r>
      </w:hyperlink>
      <w:r w:rsidR="0066709D" w:rsidRPr="0066709D">
        <w:rPr>
          <w:rStyle w:val="Hyperlink"/>
          <w:sz w:val="22"/>
          <w:szCs w:val="22"/>
        </w:rPr>
        <w:t>»</w:t>
      </w:r>
      <w:r w:rsidR="000174CF">
        <w:rPr>
          <w:sz w:val="22"/>
          <w:szCs w:val="22"/>
        </w:rPr>
        <w:t xml:space="preserve"> bieten</w:t>
      </w:r>
      <w:r w:rsidR="00095DAC">
        <w:rPr>
          <w:sz w:val="22"/>
          <w:szCs w:val="22"/>
        </w:rPr>
        <w:t xml:space="preserve"> Pro Natura u</w:t>
      </w:r>
      <w:r w:rsidR="00526884">
        <w:rPr>
          <w:sz w:val="22"/>
          <w:szCs w:val="22"/>
        </w:rPr>
        <w:t>nd</w:t>
      </w:r>
      <w:r w:rsidR="00095DAC">
        <w:rPr>
          <w:sz w:val="22"/>
          <w:szCs w:val="22"/>
        </w:rPr>
        <w:t xml:space="preserve"> Pro Lutra </w:t>
      </w:r>
      <w:r w:rsidR="004B49B5">
        <w:rPr>
          <w:sz w:val="22"/>
          <w:szCs w:val="22"/>
        </w:rPr>
        <w:t xml:space="preserve">Hand für wirksame </w:t>
      </w:r>
      <w:r w:rsidR="00065541">
        <w:rPr>
          <w:sz w:val="22"/>
          <w:szCs w:val="22"/>
        </w:rPr>
        <w:t xml:space="preserve">Projekte zum Schutz </w:t>
      </w:r>
      <w:r w:rsidR="00C54626">
        <w:rPr>
          <w:sz w:val="22"/>
          <w:szCs w:val="22"/>
        </w:rPr>
        <w:t>der</w:t>
      </w:r>
      <w:r w:rsidR="00065541">
        <w:rPr>
          <w:sz w:val="22"/>
          <w:szCs w:val="22"/>
        </w:rPr>
        <w:t xml:space="preserve"> Fischotter</w:t>
      </w:r>
      <w:r w:rsidR="004B49B5">
        <w:rPr>
          <w:sz w:val="22"/>
          <w:szCs w:val="22"/>
        </w:rPr>
        <w:t>.</w:t>
      </w:r>
    </w:p>
    <w:p w14:paraId="040F2CC6" w14:textId="77777777" w:rsidR="005862C1" w:rsidRDefault="005862C1" w:rsidP="0935F81B">
      <w:pPr>
        <w:rPr>
          <w:sz w:val="22"/>
          <w:szCs w:val="22"/>
        </w:rPr>
      </w:pPr>
    </w:p>
    <w:p w14:paraId="15EBF05B" w14:textId="4A784C2D" w:rsidR="000D5B1A" w:rsidRPr="00E2384A" w:rsidRDefault="000B0AE9" w:rsidP="00FD5AD8">
      <w:pPr>
        <w:pStyle w:val="ProNaWeitereInfos"/>
        <w:rPr>
          <w:rFonts w:ascii="Interstate Regular" w:hAnsi="Interstate Regular"/>
          <w:sz w:val="22"/>
          <w:szCs w:val="22"/>
          <w:lang w:val="de-CH"/>
        </w:rPr>
      </w:pPr>
      <w:r w:rsidRPr="00E2384A">
        <w:rPr>
          <w:rFonts w:ascii="Interstate Regular" w:hAnsi="Interstate Regular"/>
          <w:sz w:val="22"/>
          <w:szCs w:val="22"/>
          <w:lang w:val="de-CH"/>
        </w:rPr>
        <w:t>Weitere Informationen</w:t>
      </w:r>
      <w:r w:rsidR="000D5B1A" w:rsidRPr="00E2384A">
        <w:rPr>
          <w:rFonts w:ascii="Interstate Regular" w:hAnsi="Interstate Regular"/>
          <w:sz w:val="22"/>
          <w:szCs w:val="22"/>
          <w:lang w:val="de-CH"/>
        </w:rPr>
        <w:t>:</w:t>
      </w:r>
    </w:p>
    <w:p w14:paraId="17709BF7" w14:textId="00E369E3" w:rsidR="699C5B69" w:rsidRDefault="00C405F4" w:rsidP="00D63D3D">
      <w:pPr>
        <w:pStyle w:val="ProNaWeitereInfos"/>
        <w:numPr>
          <w:ilvl w:val="0"/>
          <w:numId w:val="3"/>
        </w:numPr>
        <w:rPr>
          <w:rStyle w:val="Hyperlink"/>
          <w:sz w:val="22"/>
          <w:szCs w:val="22"/>
          <w:lang w:val="de-CH"/>
        </w:rPr>
      </w:pPr>
      <w:hyperlink r:id="rId13" w:history="1">
        <w:r w:rsidRPr="00C405F4">
          <w:rPr>
            <w:rStyle w:val="Hyperlink"/>
            <w:sz w:val="22"/>
            <w:szCs w:val="22"/>
            <w:lang w:val="de-CH"/>
          </w:rPr>
          <w:t>Chronologie der Fischotterrückkehr von Pro Lutra</w:t>
        </w:r>
      </w:hyperlink>
    </w:p>
    <w:p w14:paraId="0B4599EB" w14:textId="1271FD54" w:rsidR="00E8184D" w:rsidRPr="008C3721" w:rsidRDefault="00E8184D" w:rsidP="00D63D3D">
      <w:pPr>
        <w:pStyle w:val="ProNaWeitereInfos"/>
        <w:numPr>
          <w:ilvl w:val="0"/>
          <w:numId w:val="3"/>
        </w:numPr>
        <w:rPr>
          <w:rStyle w:val="Hyperlink"/>
          <w:sz w:val="22"/>
          <w:szCs w:val="22"/>
          <w:lang w:val="de-CH"/>
        </w:rPr>
      </w:pPr>
      <w:hyperlink r:id="rId14" w:history="1">
        <w:r w:rsidRPr="008C3721">
          <w:rPr>
            <w:rStyle w:val="Hyperlink"/>
            <w:sz w:val="22"/>
            <w:szCs w:val="22"/>
            <w:lang w:val="de-CH"/>
          </w:rPr>
          <w:t xml:space="preserve">SCNAT-Studie </w:t>
        </w:r>
        <w:r w:rsidR="008C3721">
          <w:rPr>
            <w:rStyle w:val="Hyperlink"/>
            <w:sz w:val="22"/>
            <w:szCs w:val="22"/>
            <w:lang w:val="de-CH"/>
          </w:rPr>
          <w:t>«</w:t>
        </w:r>
        <w:r w:rsidR="008C3721" w:rsidRPr="008C3721">
          <w:rPr>
            <w:rStyle w:val="Hyperlink"/>
            <w:sz w:val="22"/>
            <w:szCs w:val="22"/>
            <w:lang w:val="de-CH"/>
          </w:rPr>
          <w:t>Biodiversität in der Schweiz verstehen und gestalten</w:t>
        </w:r>
        <w:r w:rsidR="008C3721">
          <w:rPr>
            <w:rStyle w:val="Hyperlink"/>
            <w:sz w:val="22"/>
            <w:szCs w:val="22"/>
            <w:lang w:val="de-CH"/>
          </w:rPr>
          <w:t xml:space="preserve">» </w:t>
        </w:r>
        <w:r w:rsidRPr="008C3721">
          <w:rPr>
            <w:rStyle w:val="Hyperlink"/>
            <w:sz w:val="22"/>
            <w:szCs w:val="22"/>
            <w:lang w:val="de-CH"/>
          </w:rPr>
          <w:t>Kapitel «</w:t>
        </w:r>
        <w:r w:rsidR="009105ED" w:rsidRPr="008C3721">
          <w:rPr>
            <w:rStyle w:val="Hyperlink"/>
            <w:sz w:val="22"/>
            <w:szCs w:val="22"/>
            <w:lang w:val="de-CH"/>
          </w:rPr>
          <w:t xml:space="preserve">Biodiversität </w:t>
        </w:r>
        <w:r w:rsidRPr="008C3721">
          <w:rPr>
            <w:rStyle w:val="Hyperlink"/>
            <w:sz w:val="22"/>
            <w:szCs w:val="22"/>
            <w:lang w:val="de-CH"/>
          </w:rPr>
          <w:t>Gewässer»</w:t>
        </w:r>
      </w:hyperlink>
    </w:p>
    <w:p w14:paraId="561C2274" w14:textId="77777777" w:rsidR="00FD5AD8" w:rsidRPr="00E2384A" w:rsidRDefault="00FD5AD8" w:rsidP="00FD5AD8">
      <w:pPr>
        <w:pStyle w:val="ProNaWeitereInfos"/>
        <w:ind w:left="720"/>
        <w:rPr>
          <w:rStyle w:val="Hyperlink"/>
          <w:sz w:val="22"/>
          <w:szCs w:val="22"/>
          <w:lang w:val="de-CH"/>
        </w:rPr>
      </w:pPr>
    </w:p>
    <w:p w14:paraId="1062A02C" w14:textId="77777777" w:rsidR="000D5B1A" w:rsidRPr="00E2384A" w:rsidRDefault="000B0AE9" w:rsidP="00FD5AD8">
      <w:pPr>
        <w:pStyle w:val="ProNaWeitereInfos"/>
        <w:rPr>
          <w:color w:val="0000FF"/>
          <w:sz w:val="22"/>
          <w:szCs w:val="22"/>
          <w:u w:val="single"/>
          <w:lang w:val="de-CH"/>
        </w:rPr>
      </w:pPr>
      <w:r w:rsidRPr="00E2384A">
        <w:rPr>
          <w:rFonts w:ascii="Interstate Regular" w:hAnsi="Interstate Regular"/>
          <w:sz w:val="22"/>
          <w:szCs w:val="22"/>
          <w:lang w:val="de-CH"/>
        </w:rPr>
        <w:t>Kontakt</w:t>
      </w:r>
      <w:r w:rsidR="000D5B1A" w:rsidRPr="00E2384A">
        <w:rPr>
          <w:rFonts w:ascii="Interstate Regular" w:hAnsi="Interstate Regular"/>
          <w:sz w:val="22"/>
          <w:szCs w:val="22"/>
          <w:lang w:val="de-CH"/>
        </w:rPr>
        <w:t>:</w:t>
      </w:r>
    </w:p>
    <w:p w14:paraId="32A77E45" w14:textId="7B68CE58" w:rsidR="001A7DC0" w:rsidRPr="00484024" w:rsidRDefault="00482C61" w:rsidP="00D63D3D">
      <w:pPr>
        <w:pStyle w:val="ProNaWeitereInfos"/>
        <w:numPr>
          <w:ilvl w:val="0"/>
          <w:numId w:val="4"/>
        </w:numPr>
        <w:rPr>
          <w:sz w:val="22"/>
          <w:szCs w:val="22"/>
          <w:lang w:val="de-CH"/>
        </w:rPr>
      </w:pPr>
      <w:r w:rsidRPr="00C80E09">
        <w:rPr>
          <w:rFonts w:ascii="Interstate Bold" w:hAnsi="Interstate Bold"/>
          <w:sz w:val="22"/>
          <w:szCs w:val="22"/>
        </w:rPr>
        <w:t>Pro Natura:</w:t>
      </w:r>
      <w:r w:rsidRPr="00F0782F">
        <w:rPr>
          <w:b/>
          <w:bCs/>
          <w:sz w:val="22"/>
          <w:szCs w:val="22"/>
        </w:rPr>
        <w:t xml:space="preserve"> </w:t>
      </w:r>
      <w:r w:rsidR="001859A6" w:rsidRPr="001859A6">
        <w:rPr>
          <w:sz w:val="22"/>
          <w:szCs w:val="22"/>
        </w:rPr>
        <w:t>Sara Wehrli, Verantwortliche Grosse Beutegreifer und Jagdpolitik, Tel. 061 317 92 08,</w:t>
      </w:r>
      <w:r w:rsidR="001859A6">
        <w:rPr>
          <w:rFonts w:ascii="Cambria" w:hAnsi="Cambria" w:cs="Cambria"/>
          <w:sz w:val="22"/>
          <w:szCs w:val="22"/>
        </w:rPr>
        <w:t xml:space="preserve"> </w:t>
      </w:r>
      <w:hyperlink r:id="rId15" w:history="1">
        <w:r w:rsidR="001859A6" w:rsidRPr="00034C70">
          <w:rPr>
            <w:rStyle w:val="Hyperlink"/>
            <w:sz w:val="22"/>
            <w:szCs w:val="22"/>
          </w:rPr>
          <w:t>sara.wehrli@pronatura.ch</w:t>
        </w:r>
      </w:hyperlink>
    </w:p>
    <w:p w14:paraId="5EA3DF14" w14:textId="0E29B377" w:rsidR="00FD5AD8" w:rsidRPr="00FF1CF3" w:rsidRDefault="00482C61" w:rsidP="00D63D3D">
      <w:pPr>
        <w:pStyle w:val="ProNaWeitereInfos"/>
        <w:numPr>
          <w:ilvl w:val="0"/>
          <w:numId w:val="4"/>
        </w:numPr>
        <w:rPr>
          <w:rStyle w:val="Hyperlink"/>
          <w:color w:val="auto"/>
          <w:sz w:val="22"/>
          <w:szCs w:val="22"/>
          <w:u w:val="none"/>
          <w:lang w:val="es-ES"/>
        </w:rPr>
      </w:pPr>
      <w:r w:rsidRPr="006C61C3">
        <w:rPr>
          <w:rFonts w:ascii="Interstate Bold" w:hAnsi="Interstate Bold"/>
          <w:sz w:val="22"/>
          <w:szCs w:val="22"/>
        </w:rPr>
        <w:t>Pro Lutra:</w:t>
      </w:r>
      <w:r>
        <w:rPr>
          <w:sz w:val="22"/>
          <w:szCs w:val="22"/>
        </w:rPr>
        <w:t xml:space="preserve"> </w:t>
      </w:r>
      <w:r w:rsidR="00DB4F11" w:rsidRPr="00D03C62">
        <w:rPr>
          <w:sz w:val="22"/>
          <w:szCs w:val="22"/>
        </w:rPr>
        <w:t xml:space="preserve">Irene Weinberger, Geschäftsleiterin, </w:t>
      </w:r>
      <w:r w:rsidR="00D03C62">
        <w:rPr>
          <w:sz w:val="22"/>
          <w:szCs w:val="22"/>
        </w:rPr>
        <w:t xml:space="preserve">Tel. </w:t>
      </w:r>
      <w:r w:rsidR="00DB4F11" w:rsidRPr="00D03C62">
        <w:rPr>
          <w:sz w:val="22"/>
          <w:szCs w:val="22"/>
        </w:rPr>
        <w:t>031 328 33 53</w:t>
      </w:r>
      <w:r w:rsidR="00D03C62">
        <w:rPr>
          <w:sz w:val="22"/>
          <w:szCs w:val="22"/>
        </w:rPr>
        <w:t xml:space="preserve">, </w:t>
      </w:r>
      <w:hyperlink r:id="rId16" w:history="1">
        <w:r w:rsidR="00D03C62" w:rsidRPr="00F16B7A">
          <w:rPr>
            <w:rStyle w:val="Hyperlink"/>
            <w:sz w:val="22"/>
            <w:szCs w:val="22"/>
          </w:rPr>
          <w:t>irene.weinberger@prolutra.ch</w:t>
        </w:r>
      </w:hyperlink>
      <w:r w:rsidR="00D03C62">
        <w:rPr>
          <w:sz w:val="22"/>
          <w:szCs w:val="22"/>
        </w:rPr>
        <w:t xml:space="preserve"> </w:t>
      </w:r>
    </w:p>
    <w:p w14:paraId="4FB1DD14" w14:textId="77777777" w:rsidR="00FD5AD8" w:rsidRPr="00E2384A" w:rsidRDefault="00FD5AD8" w:rsidP="00FD5AD8">
      <w:pPr>
        <w:pStyle w:val="ProNaWeitereInfos"/>
        <w:ind w:left="720"/>
        <w:rPr>
          <w:rStyle w:val="Hyperlink"/>
          <w:color w:val="auto"/>
          <w:sz w:val="22"/>
          <w:szCs w:val="22"/>
          <w:u w:val="none"/>
          <w:lang w:val="de-CH"/>
        </w:rPr>
      </w:pPr>
    </w:p>
    <w:p w14:paraId="757B27CC" w14:textId="701D6853" w:rsidR="00F147F5" w:rsidRPr="00F460BB" w:rsidRDefault="00F147F5" w:rsidP="00FD5AD8">
      <w:pPr>
        <w:pStyle w:val="ProNaWeitereInfos"/>
        <w:rPr>
          <w:rFonts w:ascii="Interstate Regular" w:hAnsi="Interstate Regular"/>
          <w:sz w:val="22"/>
          <w:szCs w:val="22"/>
          <w:lang w:val="de-CH"/>
        </w:rPr>
      </w:pPr>
      <w:r w:rsidRPr="00F460BB">
        <w:rPr>
          <w:rFonts w:ascii="Interstate Regular" w:hAnsi="Interstate Regular"/>
          <w:sz w:val="22"/>
          <w:szCs w:val="22"/>
          <w:lang w:val="de-CH"/>
        </w:rPr>
        <w:t>Foto</w:t>
      </w:r>
      <w:r w:rsidR="00670D6F">
        <w:rPr>
          <w:rFonts w:ascii="Interstate Regular" w:hAnsi="Interstate Regular"/>
          <w:sz w:val="22"/>
          <w:szCs w:val="22"/>
          <w:lang w:val="de-CH"/>
        </w:rPr>
        <w:t>s</w:t>
      </w:r>
      <w:r w:rsidRPr="00F460BB">
        <w:rPr>
          <w:rFonts w:ascii="Interstate Regular" w:hAnsi="Interstate Regular"/>
          <w:sz w:val="22"/>
          <w:szCs w:val="22"/>
          <w:lang w:val="de-CH"/>
        </w:rPr>
        <w:t>:</w:t>
      </w:r>
    </w:p>
    <w:p w14:paraId="10B2ADA8" w14:textId="650447D2" w:rsidR="00FD5AD8" w:rsidRDefault="00F460BB" w:rsidP="00FD5AD8">
      <w:pPr>
        <w:pStyle w:val="ProNaWeitereInfos"/>
        <w:rPr>
          <w:sz w:val="22"/>
          <w:szCs w:val="22"/>
          <w:lang w:val="de-CH"/>
        </w:rPr>
      </w:pPr>
      <w:r>
        <w:rPr>
          <w:sz w:val="22"/>
          <w:szCs w:val="22"/>
          <w:lang w:val="de-CH"/>
        </w:rPr>
        <w:t xml:space="preserve">Wiederbelebte Gewässer: Ein revitalisierter, naturnaher Fluss wie </w:t>
      </w:r>
      <w:r w:rsidRPr="00741706">
        <w:rPr>
          <w:sz w:val="22"/>
          <w:szCs w:val="22"/>
          <w:lang w:val="de-CH"/>
        </w:rPr>
        <w:t xml:space="preserve">hier </w:t>
      </w:r>
      <w:r w:rsidR="00741706" w:rsidRPr="00741706">
        <w:rPr>
          <w:sz w:val="22"/>
          <w:szCs w:val="22"/>
          <w:lang w:val="de-CH"/>
        </w:rPr>
        <w:t>die Inn im Engadin</w:t>
      </w:r>
      <w:r w:rsidRPr="00741706">
        <w:rPr>
          <w:sz w:val="22"/>
          <w:szCs w:val="22"/>
          <w:lang w:val="de-CH"/>
        </w:rPr>
        <w:t xml:space="preserve"> ermöglicht das </w:t>
      </w:r>
      <w:r w:rsidR="00E34ACE" w:rsidRPr="00741706">
        <w:rPr>
          <w:sz w:val="22"/>
          <w:szCs w:val="22"/>
          <w:lang w:val="de-CH"/>
        </w:rPr>
        <w:t xml:space="preserve">langfristige </w:t>
      </w:r>
      <w:r w:rsidRPr="00741706">
        <w:rPr>
          <w:sz w:val="22"/>
          <w:szCs w:val="22"/>
          <w:lang w:val="de-CH"/>
        </w:rPr>
        <w:t>Überleben von Fischottern und Fischen gleichermassen</w:t>
      </w:r>
      <w:r w:rsidR="001A7DC0" w:rsidRPr="00741706">
        <w:rPr>
          <w:sz w:val="22"/>
          <w:szCs w:val="22"/>
          <w:lang w:val="de-CH"/>
        </w:rPr>
        <w:t xml:space="preserve">. © </w:t>
      </w:r>
      <w:r w:rsidR="00741706" w:rsidRPr="00741706">
        <w:rPr>
          <w:sz w:val="22"/>
          <w:szCs w:val="22"/>
          <w:lang w:val="de-CH"/>
        </w:rPr>
        <w:t>Raphael Weber</w:t>
      </w:r>
      <w:r w:rsidR="46357FB4" w:rsidRPr="00741706">
        <w:rPr>
          <w:sz w:val="22"/>
          <w:szCs w:val="22"/>
          <w:lang w:val="de-CH"/>
        </w:rPr>
        <w:t xml:space="preserve"> </w:t>
      </w:r>
    </w:p>
    <w:p w14:paraId="2E002E51" w14:textId="6F649AB6" w:rsidR="00FA2242" w:rsidRPr="00A25966" w:rsidRDefault="00670D6F" w:rsidP="00FD5AD8">
      <w:pPr>
        <w:pStyle w:val="ProNaWeitereInfos"/>
        <w:rPr>
          <w:sz w:val="22"/>
          <w:szCs w:val="22"/>
          <w:lang w:val="de-CH"/>
        </w:rPr>
      </w:pPr>
      <w:r w:rsidRPr="7A8E25F0">
        <w:rPr>
          <w:sz w:val="22"/>
          <w:szCs w:val="22"/>
          <w:lang w:val="de-CH"/>
        </w:rPr>
        <w:t xml:space="preserve">Der </w:t>
      </w:r>
      <w:r w:rsidRPr="00A25966">
        <w:rPr>
          <w:sz w:val="22"/>
          <w:szCs w:val="22"/>
          <w:lang w:val="de-CH"/>
        </w:rPr>
        <w:t xml:space="preserve">Fischotter in seinem Element: naturnahe Gewässer sichern sein langfristiges Überleben. © </w:t>
      </w:r>
      <w:r w:rsidR="005E7418" w:rsidRPr="00A25966">
        <w:rPr>
          <w:sz w:val="22"/>
          <w:szCs w:val="22"/>
        </w:rPr>
        <w:t>Kurt Grossenbacher</w:t>
      </w:r>
    </w:p>
    <w:p w14:paraId="76BBCEAD" w14:textId="5B732CD8" w:rsidR="4B6F81D1" w:rsidRDefault="4B6F81D1" w:rsidP="7A8E25F0">
      <w:pPr>
        <w:pStyle w:val="ProNaWeitereInfos"/>
        <w:rPr>
          <w:sz w:val="22"/>
          <w:szCs w:val="22"/>
          <w:lang w:val="de-CH"/>
        </w:rPr>
      </w:pPr>
      <w:r w:rsidRPr="00A25966">
        <w:rPr>
          <w:sz w:val="22"/>
          <w:szCs w:val="22"/>
          <w:lang w:val="de-CH"/>
        </w:rPr>
        <w:t xml:space="preserve">Verbreitung der Fischotter in der Schweiz: Die Punkte zeigen, wo überall in der Schweiz seit 2020 Fischotter gesichtet wurden </w:t>
      </w:r>
      <w:r w:rsidRPr="7A8E25F0">
        <w:rPr>
          <w:sz w:val="22"/>
          <w:szCs w:val="22"/>
          <w:lang w:val="de-CH"/>
        </w:rPr>
        <w:t>(Stand: Stand April 2026</w:t>
      </w:r>
      <w:r w:rsidR="00510D68">
        <w:rPr>
          <w:sz w:val="22"/>
          <w:szCs w:val="22"/>
          <w:lang w:val="de-CH"/>
        </w:rPr>
        <w:t>)</w:t>
      </w:r>
      <w:r w:rsidR="00DA466D">
        <w:rPr>
          <w:sz w:val="22"/>
          <w:szCs w:val="22"/>
          <w:lang w:val="de-CH"/>
        </w:rPr>
        <w:t>.</w:t>
      </w:r>
      <w:r w:rsidRPr="7A8E25F0">
        <w:rPr>
          <w:sz w:val="22"/>
          <w:szCs w:val="22"/>
          <w:lang w:val="de-CH"/>
        </w:rPr>
        <w:t xml:space="preserve"> © Pro Lutra</w:t>
      </w:r>
    </w:p>
    <w:p w14:paraId="7A62D984" w14:textId="77777777" w:rsidR="00111E35" w:rsidRPr="00E2384A" w:rsidRDefault="00111E35" w:rsidP="00FD5AD8">
      <w:pPr>
        <w:pStyle w:val="ProNaWeitereInfos"/>
        <w:rPr>
          <w:sz w:val="22"/>
          <w:szCs w:val="22"/>
          <w:lang w:val="de-CH"/>
        </w:rPr>
      </w:pPr>
    </w:p>
    <w:p w14:paraId="31BCB2EA" w14:textId="77777777" w:rsidR="0935F81B" w:rsidRPr="00E2384A" w:rsidRDefault="0935F81B" w:rsidP="0935F81B">
      <w:pPr>
        <w:pStyle w:val="ProNaWeitereInfos"/>
        <w:rPr>
          <w:sz w:val="22"/>
          <w:szCs w:val="22"/>
          <w:lang w:val="de-CH"/>
        </w:rPr>
      </w:pPr>
    </w:p>
    <w:p w14:paraId="2F288D48" w14:textId="502F7E0F" w:rsidR="000D5B1A" w:rsidRDefault="56A625F1" w:rsidP="00FD5AD8">
      <w:pPr>
        <w:pStyle w:val="ProNaWeitereInfos"/>
        <w:rPr>
          <w:sz w:val="22"/>
          <w:szCs w:val="22"/>
          <w:lang w:val="de-CH"/>
        </w:rPr>
      </w:pPr>
      <w:r w:rsidRPr="00E2384A">
        <w:rPr>
          <w:sz w:val="22"/>
          <w:szCs w:val="22"/>
          <w:lang w:val="de-CH"/>
        </w:rPr>
        <w:t xml:space="preserve">Hinweis Pressebilder: </w:t>
      </w:r>
      <w:r w:rsidR="1862CA24" w:rsidRPr="00E2384A">
        <w:rPr>
          <w:sz w:val="22"/>
          <w:szCs w:val="22"/>
          <w:lang w:val="de-CH"/>
        </w:rPr>
        <w:t xml:space="preserve">Die </w:t>
      </w:r>
      <w:hyperlink r:id="rId17">
        <w:r w:rsidR="1862CA24" w:rsidRPr="00E2384A">
          <w:rPr>
            <w:rStyle w:val="Hyperlink"/>
            <w:sz w:val="22"/>
            <w:szCs w:val="22"/>
            <w:lang w:val="de-CH"/>
          </w:rPr>
          <w:t>Pressebilder</w:t>
        </w:r>
      </w:hyperlink>
      <w:r w:rsidR="1862CA24" w:rsidRPr="00E2384A">
        <w:rPr>
          <w:sz w:val="22"/>
          <w:szCs w:val="22"/>
          <w:lang w:val="de-CH"/>
        </w:rPr>
        <w:t xml:space="preserve"> dürfen in Zusammenhang mit Berichterstattung über Pro Natura und mit korrekten Copyrightangaben verwendet werden.</w:t>
      </w:r>
    </w:p>
    <w:p w14:paraId="124D4AAE" w14:textId="77777777" w:rsidR="000B6385" w:rsidRDefault="000B6385" w:rsidP="00FD5AD8">
      <w:pPr>
        <w:pStyle w:val="ProNaWeitereInfos"/>
        <w:rPr>
          <w:sz w:val="22"/>
          <w:szCs w:val="22"/>
          <w:lang w:val="de-CH"/>
        </w:rPr>
      </w:pPr>
    </w:p>
    <w:p w14:paraId="5F5F492F" w14:textId="77777777" w:rsidR="000B6385" w:rsidRPr="00E2384A" w:rsidRDefault="000B6385" w:rsidP="00FD5AD8">
      <w:pPr>
        <w:pStyle w:val="ProNaWeitereInfos"/>
        <w:rPr>
          <w:sz w:val="22"/>
          <w:szCs w:val="22"/>
          <w:lang w:val="de-CH"/>
        </w:rPr>
      </w:pPr>
    </w:p>
    <w:sectPr w:rsidR="000B6385" w:rsidRPr="00E2384A" w:rsidSect="000D5B1A">
      <w:headerReference w:type="default" r:id="rId18"/>
      <w:headerReference w:type="first" r:id="rId19"/>
      <w:footerReference w:type="first" r:id="rId20"/>
      <w:pgSz w:w="11906" w:h="16838"/>
      <w:pgMar w:top="1418" w:right="1134" w:bottom="794" w:left="1418" w:header="709" w:footer="12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C78CE" w14:textId="77777777" w:rsidR="00320F25" w:rsidRDefault="00320F25">
      <w:pPr>
        <w:spacing w:line="240" w:lineRule="auto"/>
      </w:pPr>
      <w:r>
        <w:separator/>
      </w:r>
    </w:p>
  </w:endnote>
  <w:endnote w:type="continuationSeparator" w:id="0">
    <w:p w14:paraId="1BAD7CBB" w14:textId="77777777" w:rsidR="00320F25" w:rsidRDefault="00320F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Interstate Light">
    <w:panose1 w:val="00000000000000000000"/>
    <w:charset w:val="00"/>
    <w:family w:val="modern"/>
    <w:notTrueType/>
    <w:pitch w:val="variable"/>
    <w:sig w:usb0="800000AF" w:usb1="5000204A" w:usb2="00000000" w:usb3="00000000" w:csb0="00000001" w:csb1="00000000"/>
  </w:font>
  <w:font w:name="Interstate Bold">
    <w:panose1 w:val="00000000000000000000"/>
    <w:charset w:val="00"/>
    <w:family w:val="modern"/>
    <w:notTrueType/>
    <w:pitch w:val="variable"/>
    <w:sig w:usb0="800000AF" w:usb1="5000204A" w:usb2="00000000" w:usb3="00000000" w:csb0="00000001" w:csb1="00000000"/>
  </w:font>
  <w:font w:name="Interstate-Light">
    <w:altName w:val="Calibri"/>
    <w:panose1 w:val="02000506030000020004"/>
    <w:charset w:val="00"/>
    <w:family w:val="auto"/>
    <w:pitch w:val="variable"/>
    <w:sig w:usb0="00000003" w:usb1="00000000" w:usb2="00000000" w:usb3="00000000" w:csb0="00000001" w:csb1="00000000"/>
  </w:font>
  <w:font w:name="Interstate Regular">
    <w:panose1 w:val="02000503020000020004"/>
    <w:charset w:val="00"/>
    <w:family w:val="modern"/>
    <w:notTrueType/>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717" w:tblpY="367"/>
      <w:tblW w:w="10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3"/>
      <w:gridCol w:w="5211"/>
      <w:gridCol w:w="3260"/>
      <w:gridCol w:w="1270"/>
    </w:tblGrid>
    <w:tr w:rsidR="00896529" w:rsidRPr="00C87F4E" w14:paraId="3A1B5E8C" w14:textId="77777777">
      <w:trPr>
        <w:trHeight w:val="1292"/>
      </w:trPr>
      <w:tc>
        <w:tcPr>
          <w:tcW w:w="993" w:type="dxa"/>
          <w:tcBorders>
            <w:top w:val="nil"/>
            <w:left w:val="nil"/>
            <w:bottom w:val="nil"/>
            <w:right w:val="nil"/>
          </w:tcBorders>
        </w:tcPr>
        <w:p w14:paraId="49FD85D6" w14:textId="77777777" w:rsidR="00896529" w:rsidRPr="00C87F4E" w:rsidRDefault="00896529" w:rsidP="000D5B1A">
          <w:pPr>
            <w:tabs>
              <w:tab w:val="right" w:pos="776"/>
            </w:tabs>
            <w:spacing w:before="120"/>
            <w:rPr>
              <w:rFonts w:ascii="Interstate Bold" w:hAnsi="Interstate Bold"/>
              <w:noProof/>
              <w:sz w:val="16"/>
              <w:lang w:eastAsia="de-DE"/>
            </w:rPr>
          </w:pPr>
          <w:r w:rsidRPr="00C87F4E">
            <w:rPr>
              <w:rFonts w:ascii="Interstate Bold" w:hAnsi="Interstate Bold"/>
              <w:sz w:val="16"/>
            </w:rPr>
            <w:tab/>
          </w:r>
          <w:r w:rsidRPr="00C87F4E">
            <w:rPr>
              <w:rFonts w:ascii="Interstate Bold" w:hAnsi="Interstate Bold"/>
              <w:noProof/>
              <w:sz w:val="16"/>
              <w:lang w:eastAsia="de-DE"/>
            </w:rPr>
            <w:drawing>
              <wp:inline distT="0" distB="0" distL="0" distR="0" wp14:anchorId="43BC75FE" wp14:editId="1ABFDACB">
                <wp:extent cx="419100" cy="431800"/>
                <wp:effectExtent l="0" t="0" r="0" b="0"/>
                <wp:docPr id="4" name="Bild 4">
                  <a:extLst xmlns:a="http://schemas.openxmlformats.org/drawingml/2006/main">
                    <a:ext uri="{FF2B5EF4-FFF2-40B4-BE49-F238E27FC236}">
                      <a16:creationId xmlns:a16="http://schemas.microsoft.com/office/drawing/2014/main" id="{46145E50-E57D-49C6-9D06-80BDE27B3B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31800"/>
                        </a:xfrm>
                        <a:prstGeom prst="rect">
                          <a:avLst/>
                        </a:prstGeom>
                        <a:noFill/>
                        <a:ln>
                          <a:noFill/>
                        </a:ln>
                      </pic:spPr>
                    </pic:pic>
                  </a:graphicData>
                </a:graphic>
              </wp:inline>
            </w:drawing>
          </w:r>
        </w:p>
      </w:tc>
      <w:tc>
        <w:tcPr>
          <w:tcW w:w="5211" w:type="dxa"/>
          <w:tcBorders>
            <w:top w:val="nil"/>
            <w:left w:val="nil"/>
            <w:bottom w:val="nil"/>
            <w:right w:val="nil"/>
          </w:tcBorders>
        </w:tcPr>
        <w:p w14:paraId="1E044114" w14:textId="77777777" w:rsidR="00896529" w:rsidRPr="00C87F4E" w:rsidRDefault="00896529" w:rsidP="000D5B1A">
          <w:pPr>
            <w:jc w:val="right"/>
            <w:rPr>
              <w:rFonts w:ascii="Interstate Regular" w:hAnsi="Interstate Regular"/>
              <w:sz w:val="14"/>
            </w:rPr>
          </w:pPr>
        </w:p>
        <w:p w14:paraId="24416A0B" w14:textId="77777777" w:rsidR="00896529" w:rsidRPr="00C87F4E" w:rsidRDefault="00896529" w:rsidP="000D5B1A">
          <w:pPr>
            <w:jc w:val="right"/>
            <w:rPr>
              <w:rFonts w:ascii="Interstate Regular" w:hAnsi="Interstate Regular"/>
              <w:sz w:val="14"/>
            </w:rPr>
          </w:pPr>
          <w:r w:rsidRPr="00C87F4E">
            <w:rPr>
              <w:rFonts w:ascii="Interstate Regular" w:hAnsi="Interstate Regular"/>
              <w:sz w:val="14"/>
            </w:rPr>
            <w:t>Pro Natura</w:t>
          </w:r>
        </w:p>
        <w:p w14:paraId="7C8DF04C" w14:textId="77777777" w:rsidR="00896529" w:rsidRPr="00C87F4E" w:rsidRDefault="00896529" w:rsidP="000D5B1A">
          <w:pPr>
            <w:jc w:val="right"/>
            <w:rPr>
              <w:sz w:val="14"/>
            </w:rPr>
          </w:pPr>
          <w:r w:rsidRPr="00C87F4E">
            <w:rPr>
              <w:sz w:val="14"/>
            </w:rPr>
            <w:t>Für mehr Natur – überall!</w:t>
          </w:r>
        </w:p>
        <w:p w14:paraId="6C489EAD" w14:textId="77777777" w:rsidR="00896529" w:rsidRPr="000B0AE9" w:rsidRDefault="00896529" w:rsidP="000D5B1A">
          <w:pPr>
            <w:jc w:val="right"/>
            <w:rPr>
              <w:sz w:val="14"/>
              <w:lang w:val="fr-CH"/>
            </w:rPr>
          </w:pPr>
          <w:r w:rsidRPr="000B0AE9">
            <w:rPr>
              <w:sz w:val="14"/>
              <w:lang w:val="fr-CH"/>
            </w:rPr>
            <w:t>Agir pour la nature, Partout!</w:t>
          </w:r>
        </w:p>
        <w:p w14:paraId="38FC317C" w14:textId="77777777" w:rsidR="00896529" w:rsidRPr="0061526D" w:rsidRDefault="00896529" w:rsidP="000D5B1A">
          <w:pPr>
            <w:jc w:val="right"/>
            <w:rPr>
              <w:rFonts w:ascii="Interstate Bold" w:hAnsi="Interstate Bold"/>
              <w:sz w:val="14"/>
              <w:lang w:val="it-IT"/>
            </w:rPr>
          </w:pPr>
          <w:r w:rsidRPr="0061526D">
            <w:rPr>
              <w:sz w:val="14"/>
              <w:lang w:val="it-IT"/>
            </w:rPr>
            <w:t>Agire per la natura, Ovunque!</w:t>
          </w:r>
        </w:p>
      </w:tc>
      <w:tc>
        <w:tcPr>
          <w:tcW w:w="3260" w:type="dxa"/>
          <w:tcBorders>
            <w:top w:val="nil"/>
            <w:left w:val="nil"/>
            <w:bottom w:val="nil"/>
            <w:right w:val="nil"/>
          </w:tcBorders>
        </w:tcPr>
        <w:p w14:paraId="3E032568" w14:textId="77777777" w:rsidR="00896529" w:rsidRPr="0061526D" w:rsidRDefault="00896529" w:rsidP="000D5B1A">
          <w:pPr>
            <w:rPr>
              <w:sz w:val="14"/>
              <w:lang w:val="it-IT"/>
            </w:rPr>
          </w:pPr>
        </w:p>
        <w:p w14:paraId="19BEEBF0" w14:textId="77777777" w:rsidR="00896529" w:rsidRPr="00C87F4E" w:rsidRDefault="00896529" w:rsidP="000D5B1A">
          <w:pPr>
            <w:rPr>
              <w:sz w:val="14"/>
            </w:rPr>
          </w:pPr>
          <w:r w:rsidRPr="00C87F4E">
            <w:rPr>
              <w:sz w:val="14"/>
            </w:rPr>
            <w:t>Dornacherstrasse 192, Postfach, 4018 Basel</w:t>
          </w:r>
        </w:p>
        <w:p w14:paraId="4C6E11E8" w14:textId="77777777" w:rsidR="00896529" w:rsidRPr="00C87F4E" w:rsidRDefault="00896529" w:rsidP="000D5B1A">
          <w:pPr>
            <w:rPr>
              <w:sz w:val="14"/>
            </w:rPr>
          </w:pPr>
          <w:r w:rsidRPr="00C87F4E">
            <w:rPr>
              <w:sz w:val="14"/>
            </w:rPr>
            <w:t>Telefon +41 61 317 91 91, Fax +41 61 317 92 66</w:t>
          </w:r>
        </w:p>
        <w:p w14:paraId="35B1C234" w14:textId="77777777" w:rsidR="00896529" w:rsidRPr="00C87F4E" w:rsidRDefault="00896529" w:rsidP="000D5B1A">
          <w:pPr>
            <w:rPr>
              <w:sz w:val="14"/>
            </w:rPr>
          </w:pPr>
          <w:r w:rsidRPr="00C87F4E">
            <w:rPr>
              <w:sz w:val="14"/>
            </w:rPr>
            <w:t>mailbox@pronatura.ch, www.pronatura.ch</w:t>
          </w:r>
        </w:p>
        <w:p w14:paraId="7F742552" w14:textId="77777777" w:rsidR="00896529" w:rsidRPr="00C87F4E" w:rsidRDefault="00896529" w:rsidP="000D5B1A">
          <w:pPr>
            <w:rPr>
              <w:sz w:val="14"/>
            </w:rPr>
          </w:pPr>
          <w:r w:rsidRPr="00C87F4E">
            <w:rPr>
              <w:sz w:val="14"/>
            </w:rPr>
            <w:t>Spendenkonto 40-331-0</w:t>
          </w:r>
        </w:p>
        <w:p w14:paraId="25C8B23A" w14:textId="77777777" w:rsidR="00896529" w:rsidRPr="00C87F4E" w:rsidRDefault="00896529" w:rsidP="000D5B1A">
          <w:pPr>
            <w:rPr>
              <w:sz w:val="14"/>
            </w:rPr>
          </w:pPr>
        </w:p>
      </w:tc>
      <w:tc>
        <w:tcPr>
          <w:tcW w:w="1270" w:type="dxa"/>
          <w:tcBorders>
            <w:top w:val="nil"/>
            <w:left w:val="nil"/>
            <w:bottom w:val="nil"/>
            <w:right w:val="nil"/>
          </w:tcBorders>
        </w:tcPr>
        <w:p w14:paraId="1F6A233B" w14:textId="77777777" w:rsidR="00896529" w:rsidRPr="00C87F4E" w:rsidRDefault="00896529" w:rsidP="000D5B1A">
          <w:pPr>
            <w:rPr>
              <w:sz w:val="14"/>
            </w:rPr>
          </w:pPr>
        </w:p>
        <w:p w14:paraId="45D63ED6" w14:textId="77777777" w:rsidR="00896529" w:rsidRPr="00C87F4E" w:rsidRDefault="00896529" w:rsidP="000D5B1A">
          <w:pPr>
            <w:rPr>
              <w:sz w:val="14"/>
            </w:rPr>
          </w:pPr>
        </w:p>
        <w:p w14:paraId="47357E9E" w14:textId="77777777" w:rsidR="00896529" w:rsidRPr="00C87F4E" w:rsidRDefault="00896529" w:rsidP="000D5B1A">
          <w:pPr>
            <w:rPr>
              <w:sz w:val="14"/>
            </w:rPr>
          </w:pPr>
        </w:p>
        <w:p w14:paraId="6A475C4C" w14:textId="77777777" w:rsidR="00896529" w:rsidRPr="00C87F4E" w:rsidRDefault="00896529" w:rsidP="000D5B1A">
          <w:pPr>
            <w:rPr>
              <w:sz w:val="14"/>
            </w:rPr>
          </w:pPr>
        </w:p>
        <w:p w14:paraId="4EACB4D6" w14:textId="77777777" w:rsidR="00896529" w:rsidRPr="00C87F4E" w:rsidRDefault="00896529" w:rsidP="000D5B1A">
          <w:pPr>
            <w:jc w:val="right"/>
            <w:rPr>
              <w:sz w:val="16"/>
            </w:rPr>
          </w:pPr>
          <w:r w:rsidRPr="00C87F4E">
            <w:rPr>
              <w:sz w:val="16"/>
            </w:rPr>
            <w:t xml:space="preserve">Seite </w:t>
          </w:r>
          <w:r w:rsidRPr="00C87F4E">
            <w:rPr>
              <w:sz w:val="16"/>
            </w:rPr>
            <w:fldChar w:fldCharType="begin"/>
          </w:r>
          <w:r w:rsidRPr="00C87F4E">
            <w:rPr>
              <w:sz w:val="16"/>
            </w:rPr>
            <w:instrText xml:space="preserve"> </w:instrText>
          </w:r>
          <w:r>
            <w:rPr>
              <w:sz w:val="16"/>
            </w:rPr>
            <w:instrText>PAGE</w:instrText>
          </w:r>
          <w:r w:rsidRPr="00C87F4E">
            <w:rPr>
              <w:sz w:val="16"/>
            </w:rPr>
            <w:instrText xml:space="preserve"> </w:instrText>
          </w:r>
          <w:r w:rsidRPr="00C87F4E">
            <w:rPr>
              <w:sz w:val="16"/>
            </w:rPr>
            <w:fldChar w:fldCharType="separate"/>
          </w:r>
          <w:r>
            <w:rPr>
              <w:noProof/>
              <w:sz w:val="16"/>
            </w:rPr>
            <w:t>1</w:t>
          </w:r>
          <w:r w:rsidRPr="00C87F4E">
            <w:rPr>
              <w:sz w:val="16"/>
            </w:rPr>
            <w:fldChar w:fldCharType="end"/>
          </w:r>
          <w:r w:rsidRPr="00C87F4E">
            <w:rPr>
              <w:sz w:val="16"/>
            </w:rPr>
            <w:t xml:space="preserve"> von </w:t>
          </w:r>
          <w:r w:rsidRPr="00C87F4E">
            <w:rPr>
              <w:sz w:val="16"/>
            </w:rPr>
            <w:fldChar w:fldCharType="begin"/>
          </w:r>
          <w:r w:rsidRPr="00C87F4E">
            <w:rPr>
              <w:sz w:val="16"/>
            </w:rPr>
            <w:instrText xml:space="preserve"> </w:instrText>
          </w:r>
          <w:r>
            <w:rPr>
              <w:sz w:val="16"/>
            </w:rPr>
            <w:instrText>NUMPAGES</w:instrText>
          </w:r>
          <w:r w:rsidRPr="00C87F4E">
            <w:rPr>
              <w:sz w:val="16"/>
            </w:rPr>
            <w:instrText xml:space="preserve"> </w:instrText>
          </w:r>
          <w:r w:rsidRPr="00C87F4E">
            <w:rPr>
              <w:sz w:val="16"/>
            </w:rPr>
            <w:fldChar w:fldCharType="separate"/>
          </w:r>
          <w:r>
            <w:rPr>
              <w:noProof/>
              <w:sz w:val="16"/>
            </w:rPr>
            <w:t>1</w:t>
          </w:r>
          <w:r w:rsidRPr="00C87F4E">
            <w:rPr>
              <w:sz w:val="16"/>
            </w:rPr>
            <w:fldChar w:fldCharType="end"/>
          </w:r>
        </w:p>
        <w:p w14:paraId="52A25ECA" w14:textId="77777777" w:rsidR="00896529" w:rsidRPr="00C87F4E" w:rsidRDefault="00896529" w:rsidP="000D5B1A">
          <w:pPr>
            <w:jc w:val="right"/>
            <w:rPr>
              <w:sz w:val="18"/>
            </w:rPr>
          </w:pPr>
        </w:p>
      </w:tc>
    </w:tr>
  </w:tbl>
  <w:p w14:paraId="470701AB" w14:textId="77777777" w:rsidR="00896529" w:rsidRPr="00E05EED" w:rsidRDefault="00896529" w:rsidP="000D5B1A">
    <w:pP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44B8F" w14:textId="77777777" w:rsidR="00320F25" w:rsidRDefault="00320F25">
      <w:pPr>
        <w:spacing w:line="240" w:lineRule="auto"/>
      </w:pPr>
      <w:r>
        <w:separator/>
      </w:r>
    </w:p>
  </w:footnote>
  <w:footnote w:type="continuationSeparator" w:id="0">
    <w:p w14:paraId="33B850E6" w14:textId="77777777" w:rsidR="00320F25" w:rsidRDefault="00320F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9239" w14:textId="77777777" w:rsidR="00896529" w:rsidRPr="000B7164" w:rsidRDefault="00896529" w:rsidP="5BAE7D37">
    <w:pPr>
      <w:rPr>
        <w:sz w:val="22"/>
        <w:szCs w:val="22"/>
        <w:lang w:val="de-CH"/>
      </w:rPr>
    </w:pPr>
    <w:r w:rsidRPr="000B7164">
      <w:rPr>
        <w:sz w:val="22"/>
        <w:szCs w:val="22"/>
        <w:lang w:val="de-CH"/>
      </w:rPr>
      <w:t>Rückkehr der Fischotter</w:t>
    </w:r>
  </w:p>
  <w:p w14:paraId="2E576A94" w14:textId="77777777" w:rsidR="00896529" w:rsidRPr="000B7164" w:rsidRDefault="00896529" w:rsidP="5BAE7D37">
    <w:pPr>
      <w:rPr>
        <w:sz w:val="22"/>
        <w:szCs w:val="22"/>
        <w:lang w:val="de-CH"/>
      </w:rPr>
    </w:pPr>
  </w:p>
  <w:p w14:paraId="6AA06962" w14:textId="77777777" w:rsidR="00896529" w:rsidRPr="000B7164" w:rsidRDefault="00896529">
    <w:pPr/>
  </w:p>
  <w:p w14:paraId="26F7C898" w14:textId="77777777" w:rsidR="00896529" w:rsidRDefault="00896529">
    <w:pPr/>
  </w:p>
  <w:p w14:paraId="0AD72997" w14:textId="77777777" w:rsidR="00896529" w:rsidRDefault="0089652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4293" w14:textId="77777777" w:rsidR="00896529" w:rsidRDefault="00896529">
    <w:pPr/>
    <w:r>
      <w:rPr>
        <w:noProof/>
      </w:rPr>
      <w:drawing>
        <wp:inline distT="0" distB="0" distL="0" distR="0" wp14:anchorId="2C6BEEFF" wp14:editId="46ED6D52">
          <wp:extent cx="5937250" cy="965200"/>
          <wp:effectExtent l="0" t="0" r="0" b="0"/>
          <wp:docPr id="3" name="Bild 3">
            <a:extLst xmlns:a="http://schemas.openxmlformats.org/drawingml/2006/main">
              <a:ext uri="{FF2B5EF4-FFF2-40B4-BE49-F238E27FC236}">
                <a16:creationId xmlns:a16="http://schemas.microsoft.com/office/drawing/2014/main" id="{91B31AB4-9EAE-4754-BD5A-211ABB4742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0" cy="96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3870"/>
    <w:multiLevelType w:val="hybridMultilevel"/>
    <w:tmpl w:val="BE44A8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BD95E68"/>
    <w:multiLevelType w:val="hybridMultilevel"/>
    <w:tmpl w:val="32DEF7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C4D09D3"/>
    <w:multiLevelType w:val="hybridMultilevel"/>
    <w:tmpl w:val="16C268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A3A73F3"/>
    <w:multiLevelType w:val="multilevel"/>
    <w:tmpl w:val="132C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075745">
    <w:abstractNumId w:val="0"/>
  </w:num>
  <w:num w:numId="2" w16cid:durableId="232619006">
    <w:abstractNumId w:val="3"/>
  </w:num>
  <w:num w:numId="3" w16cid:durableId="24598021">
    <w:abstractNumId w:val="2"/>
  </w:num>
  <w:num w:numId="4" w16cid:durableId="939331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C3"/>
    <w:rsid w:val="00001B58"/>
    <w:rsid w:val="00002E61"/>
    <w:rsid w:val="000174CF"/>
    <w:rsid w:val="000203C6"/>
    <w:rsid w:val="000213C9"/>
    <w:rsid w:val="000223EC"/>
    <w:rsid w:val="00023143"/>
    <w:rsid w:val="0002560F"/>
    <w:rsid w:val="0003052C"/>
    <w:rsid w:val="00032D12"/>
    <w:rsid w:val="00034896"/>
    <w:rsid w:val="0003494B"/>
    <w:rsid w:val="00034A0C"/>
    <w:rsid w:val="000360AA"/>
    <w:rsid w:val="0003652D"/>
    <w:rsid w:val="000370F4"/>
    <w:rsid w:val="00040C66"/>
    <w:rsid w:val="0004421C"/>
    <w:rsid w:val="00046A2C"/>
    <w:rsid w:val="00047214"/>
    <w:rsid w:val="00050111"/>
    <w:rsid w:val="00050DA4"/>
    <w:rsid w:val="00053BCA"/>
    <w:rsid w:val="00053F0F"/>
    <w:rsid w:val="00054BE5"/>
    <w:rsid w:val="00056F9C"/>
    <w:rsid w:val="00060C58"/>
    <w:rsid w:val="0006278C"/>
    <w:rsid w:val="00064153"/>
    <w:rsid w:val="00065541"/>
    <w:rsid w:val="00067D2F"/>
    <w:rsid w:val="00073439"/>
    <w:rsid w:val="00083B0A"/>
    <w:rsid w:val="00083D4D"/>
    <w:rsid w:val="0008420B"/>
    <w:rsid w:val="00085936"/>
    <w:rsid w:val="00087994"/>
    <w:rsid w:val="000919D6"/>
    <w:rsid w:val="00093BAC"/>
    <w:rsid w:val="00095DAC"/>
    <w:rsid w:val="000A2CF8"/>
    <w:rsid w:val="000B0AE9"/>
    <w:rsid w:val="000B6385"/>
    <w:rsid w:val="000B7164"/>
    <w:rsid w:val="000B7951"/>
    <w:rsid w:val="000D04ED"/>
    <w:rsid w:val="000D2C1F"/>
    <w:rsid w:val="000D2F75"/>
    <w:rsid w:val="000D5B1A"/>
    <w:rsid w:val="000D7196"/>
    <w:rsid w:val="000E0FAD"/>
    <w:rsid w:val="000F14B8"/>
    <w:rsid w:val="000F4128"/>
    <w:rsid w:val="000F774C"/>
    <w:rsid w:val="0010028E"/>
    <w:rsid w:val="00100F89"/>
    <w:rsid w:val="00103D31"/>
    <w:rsid w:val="00111E35"/>
    <w:rsid w:val="00112BC4"/>
    <w:rsid w:val="00114BC5"/>
    <w:rsid w:val="0012324A"/>
    <w:rsid w:val="0012456D"/>
    <w:rsid w:val="001265B8"/>
    <w:rsid w:val="00134CB0"/>
    <w:rsid w:val="0013506A"/>
    <w:rsid w:val="001408A9"/>
    <w:rsid w:val="00141D5B"/>
    <w:rsid w:val="00144132"/>
    <w:rsid w:val="00144B4A"/>
    <w:rsid w:val="001466AF"/>
    <w:rsid w:val="001500B3"/>
    <w:rsid w:val="00152584"/>
    <w:rsid w:val="00154DED"/>
    <w:rsid w:val="00157496"/>
    <w:rsid w:val="00164FC6"/>
    <w:rsid w:val="00166789"/>
    <w:rsid w:val="00171CF4"/>
    <w:rsid w:val="00173986"/>
    <w:rsid w:val="00176DD7"/>
    <w:rsid w:val="001859A6"/>
    <w:rsid w:val="00190B0F"/>
    <w:rsid w:val="00190FF9"/>
    <w:rsid w:val="00191B57"/>
    <w:rsid w:val="00192C9C"/>
    <w:rsid w:val="0019491B"/>
    <w:rsid w:val="001A7DC0"/>
    <w:rsid w:val="001B213E"/>
    <w:rsid w:val="001B3CF2"/>
    <w:rsid w:val="001B4D91"/>
    <w:rsid w:val="001C6F81"/>
    <w:rsid w:val="001D0804"/>
    <w:rsid w:val="001D68CD"/>
    <w:rsid w:val="001D717E"/>
    <w:rsid w:val="001E259C"/>
    <w:rsid w:val="001E652F"/>
    <w:rsid w:val="001F45C5"/>
    <w:rsid w:val="002000C8"/>
    <w:rsid w:val="00200342"/>
    <w:rsid w:val="00200B8D"/>
    <w:rsid w:val="00202402"/>
    <w:rsid w:val="00203137"/>
    <w:rsid w:val="00203B71"/>
    <w:rsid w:val="00214B85"/>
    <w:rsid w:val="00233E27"/>
    <w:rsid w:val="00235440"/>
    <w:rsid w:val="002368C5"/>
    <w:rsid w:val="00241EA3"/>
    <w:rsid w:val="0025196E"/>
    <w:rsid w:val="0025209D"/>
    <w:rsid w:val="002544CB"/>
    <w:rsid w:val="002631A4"/>
    <w:rsid w:val="00266762"/>
    <w:rsid w:val="00283DC6"/>
    <w:rsid w:val="00291616"/>
    <w:rsid w:val="00293F85"/>
    <w:rsid w:val="00297A46"/>
    <w:rsid w:val="00297D08"/>
    <w:rsid w:val="002A09FB"/>
    <w:rsid w:val="002B46FD"/>
    <w:rsid w:val="002B6C15"/>
    <w:rsid w:val="002B6F5B"/>
    <w:rsid w:val="002C4C6E"/>
    <w:rsid w:val="002C7648"/>
    <w:rsid w:val="002D0192"/>
    <w:rsid w:val="002D0842"/>
    <w:rsid w:val="002D1E79"/>
    <w:rsid w:val="002D4BEA"/>
    <w:rsid w:val="002E0821"/>
    <w:rsid w:val="002E1044"/>
    <w:rsid w:val="002F13F5"/>
    <w:rsid w:val="002F1649"/>
    <w:rsid w:val="002F6ACF"/>
    <w:rsid w:val="002F7C86"/>
    <w:rsid w:val="003037A9"/>
    <w:rsid w:val="0030664A"/>
    <w:rsid w:val="00313F60"/>
    <w:rsid w:val="00320F25"/>
    <w:rsid w:val="00325C6D"/>
    <w:rsid w:val="0033745A"/>
    <w:rsid w:val="003378BD"/>
    <w:rsid w:val="003412E6"/>
    <w:rsid w:val="0034143A"/>
    <w:rsid w:val="003415C3"/>
    <w:rsid w:val="003437DA"/>
    <w:rsid w:val="00344C84"/>
    <w:rsid w:val="003478F2"/>
    <w:rsid w:val="003479E0"/>
    <w:rsid w:val="00353567"/>
    <w:rsid w:val="00357511"/>
    <w:rsid w:val="00357716"/>
    <w:rsid w:val="003609C0"/>
    <w:rsid w:val="00362989"/>
    <w:rsid w:val="003763F9"/>
    <w:rsid w:val="00376A4C"/>
    <w:rsid w:val="00383ED8"/>
    <w:rsid w:val="0039191E"/>
    <w:rsid w:val="00392DF5"/>
    <w:rsid w:val="00394978"/>
    <w:rsid w:val="003A7D5E"/>
    <w:rsid w:val="003B242F"/>
    <w:rsid w:val="003B389D"/>
    <w:rsid w:val="003C1409"/>
    <w:rsid w:val="003C1CE9"/>
    <w:rsid w:val="003C5096"/>
    <w:rsid w:val="003C50A7"/>
    <w:rsid w:val="003C7E63"/>
    <w:rsid w:val="003D339E"/>
    <w:rsid w:val="003D3941"/>
    <w:rsid w:val="003D750E"/>
    <w:rsid w:val="003E2935"/>
    <w:rsid w:val="003E6B98"/>
    <w:rsid w:val="003F4EAD"/>
    <w:rsid w:val="003F5FC4"/>
    <w:rsid w:val="0040256E"/>
    <w:rsid w:val="00407BE2"/>
    <w:rsid w:val="00432E84"/>
    <w:rsid w:val="00434C40"/>
    <w:rsid w:val="00436B26"/>
    <w:rsid w:val="00442D15"/>
    <w:rsid w:val="004438B9"/>
    <w:rsid w:val="004515C2"/>
    <w:rsid w:val="00457855"/>
    <w:rsid w:val="00467BA5"/>
    <w:rsid w:val="00475524"/>
    <w:rsid w:val="00482C61"/>
    <w:rsid w:val="00483A3D"/>
    <w:rsid w:val="00484024"/>
    <w:rsid w:val="00493291"/>
    <w:rsid w:val="00493412"/>
    <w:rsid w:val="004A165E"/>
    <w:rsid w:val="004A3416"/>
    <w:rsid w:val="004A39C0"/>
    <w:rsid w:val="004A3CDF"/>
    <w:rsid w:val="004B49B5"/>
    <w:rsid w:val="004C7532"/>
    <w:rsid w:val="004D0086"/>
    <w:rsid w:val="004D02EF"/>
    <w:rsid w:val="004D1423"/>
    <w:rsid w:val="004D3865"/>
    <w:rsid w:val="004E0E8C"/>
    <w:rsid w:val="004F208A"/>
    <w:rsid w:val="004F5254"/>
    <w:rsid w:val="0050223A"/>
    <w:rsid w:val="00510D68"/>
    <w:rsid w:val="00526884"/>
    <w:rsid w:val="00527361"/>
    <w:rsid w:val="005278DA"/>
    <w:rsid w:val="00531200"/>
    <w:rsid w:val="00535F9F"/>
    <w:rsid w:val="00536A4E"/>
    <w:rsid w:val="005400E8"/>
    <w:rsid w:val="0054325A"/>
    <w:rsid w:val="005567AB"/>
    <w:rsid w:val="00563990"/>
    <w:rsid w:val="00565D56"/>
    <w:rsid w:val="00570DBC"/>
    <w:rsid w:val="005737FE"/>
    <w:rsid w:val="00573BA0"/>
    <w:rsid w:val="00577C98"/>
    <w:rsid w:val="005800A9"/>
    <w:rsid w:val="005806B5"/>
    <w:rsid w:val="00580E18"/>
    <w:rsid w:val="0058140C"/>
    <w:rsid w:val="005857F7"/>
    <w:rsid w:val="005862C1"/>
    <w:rsid w:val="0059156B"/>
    <w:rsid w:val="00591B04"/>
    <w:rsid w:val="00597BF1"/>
    <w:rsid w:val="005A075B"/>
    <w:rsid w:val="005A1447"/>
    <w:rsid w:val="005A3341"/>
    <w:rsid w:val="005A6B57"/>
    <w:rsid w:val="005A70B3"/>
    <w:rsid w:val="005B6DF5"/>
    <w:rsid w:val="005C4658"/>
    <w:rsid w:val="005C62EA"/>
    <w:rsid w:val="005C6F7A"/>
    <w:rsid w:val="005D1EF5"/>
    <w:rsid w:val="005D59EF"/>
    <w:rsid w:val="005D59F4"/>
    <w:rsid w:val="005D62C0"/>
    <w:rsid w:val="005D792A"/>
    <w:rsid w:val="005E15B4"/>
    <w:rsid w:val="005E7418"/>
    <w:rsid w:val="005F40C6"/>
    <w:rsid w:val="005F4690"/>
    <w:rsid w:val="005F69B5"/>
    <w:rsid w:val="005F7908"/>
    <w:rsid w:val="00600347"/>
    <w:rsid w:val="00610841"/>
    <w:rsid w:val="0061526D"/>
    <w:rsid w:val="00617D60"/>
    <w:rsid w:val="006205E8"/>
    <w:rsid w:val="006313EE"/>
    <w:rsid w:val="00632971"/>
    <w:rsid w:val="00635895"/>
    <w:rsid w:val="00644647"/>
    <w:rsid w:val="00653BB4"/>
    <w:rsid w:val="00653DE0"/>
    <w:rsid w:val="006560C3"/>
    <w:rsid w:val="0066627A"/>
    <w:rsid w:val="0066709D"/>
    <w:rsid w:val="006676B3"/>
    <w:rsid w:val="00670D6F"/>
    <w:rsid w:val="00672B85"/>
    <w:rsid w:val="0067557F"/>
    <w:rsid w:val="00676958"/>
    <w:rsid w:val="00680B4A"/>
    <w:rsid w:val="00684921"/>
    <w:rsid w:val="00684E8A"/>
    <w:rsid w:val="006925F5"/>
    <w:rsid w:val="00697801"/>
    <w:rsid w:val="006A3096"/>
    <w:rsid w:val="006A57F4"/>
    <w:rsid w:val="006A67F3"/>
    <w:rsid w:val="006B42A9"/>
    <w:rsid w:val="006B4C04"/>
    <w:rsid w:val="006B5511"/>
    <w:rsid w:val="006C61C3"/>
    <w:rsid w:val="006D02ED"/>
    <w:rsid w:val="006D27CB"/>
    <w:rsid w:val="006D2CE4"/>
    <w:rsid w:val="006D37D4"/>
    <w:rsid w:val="006D56A3"/>
    <w:rsid w:val="006E10B9"/>
    <w:rsid w:val="006E3F0E"/>
    <w:rsid w:val="006E4B8E"/>
    <w:rsid w:val="007052FD"/>
    <w:rsid w:val="00715936"/>
    <w:rsid w:val="00715A2E"/>
    <w:rsid w:val="00715A73"/>
    <w:rsid w:val="00725276"/>
    <w:rsid w:val="00727681"/>
    <w:rsid w:val="0073121F"/>
    <w:rsid w:val="007343B5"/>
    <w:rsid w:val="00741706"/>
    <w:rsid w:val="007445E1"/>
    <w:rsid w:val="00751EAF"/>
    <w:rsid w:val="00753A30"/>
    <w:rsid w:val="007555ED"/>
    <w:rsid w:val="00757553"/>
    <w:rsid w:val="007578EB"/>
    <w:rsid w:val="007620B9"/>
    <w:rsid w:val="00762754"/>
    <w:rsid w:val="00767865"/>
    <w:rsid w:val="00786263"/>
    <w:rsid w:val="007912BD"/>
    <w:rsid w:val="00797ADB"/>
    <w:rsid w:val="007A6E1E"/>
    <w:rsid w:val="007B07C7"/>
    <w:rsid w:val="007B382A"/>
    <w:rsid w:val="007B3E25"/>
    <w:rsid w:val="007B5D27"/>
    <w:rsid w:val="007C0CAA"/>
    <w:rsid w:val="007D3833"/>
    <w:rsid w:val="007D4250"/>
    <w:rsid w:val="007F2EE2"/>
    <w:rsid w:val="007F7385"/>
    <w:rsid w:val="007F7418"/>
    <w:rsid w:val="008077A0"/>
    <w:rsid w:val="0081230C"/>
    <w:rsid w:val="00825C08"/>
    <w:rsid w:val="00827D7F"/>
    <w:rsid w:val="00830189"/>
    <w:rsid w:val="0084001B"/>
    <w:rsid w:val="0085060D"/>
    <w:rsid w:val="0085314E"/>
    <w:rsid w:val="008626D3"/>
    <w:rsid w:val="00866819"/>
    <w:rsid w:val="00871EB2"/>
    <w:rsid w:val="00873552"/>
    <w:rsid w:val="0088442C"/>
    <w:rsid w:val="00891128"/>
    <w:rsid w:val="00896529"/>
    <w:rsid w:val="008A0144"/>
    <w:rsid w:val="008A31F1"/>
    <w:rsid w:val="008B5C93"/>
    <w:rsid w:val="008B7199"/>
    <w:rsid w:val="008C3721"/>
    <w:rsid w:val="008C50EF"/>
    <w:rsid w:val="008C5BD9"/>
    <w:rsid w:val="008D3F89"/>
    <w:rsid w:val="008D4BCC"/>
    <w:rsid w:val="008D739A"/>
    <w:rsid w:val="008D76A3"/>
    <w:rsid w:val="008E06DD"/>
    <w:rsid w:val="008E6334"/>
    <w:rsid w:val="008E77F5"/>
    <w:rsid w:val="008F17D4"/>
    <w:rsid w:val="008F3F25"/>
    <w:rsid w:val="008F462B"/>
    <w:rsid w:val="008F68CE"/>
    <w:rsid w:val="00902746"/>
    <w:rsid w:val="009062CD"/>
    <w:rsid w:val="009105ED"/>
    <w:rsid w:val="00913EC3"/>
    <w:rsid w:val="00921E49"/>
    <w:rsid w:val="00925B37"/>
    <w:rsid w:val="00934055"/>
    <w:rsid w:val="00942F73"/>
    <w:rsid w:val="009614C4"/>
    <w:rsid w:val="00972735"/>
    <w:rsid w:val="00981B1F"/>
    <w:rsid w:val="0098745C"/>
    <w:rsid w:val="00992A96"/>
    <w:rsid w:val="009972BA"/>
    <w:rsid w:val="009B7AEA"/>
    <w:rsid w:val="009C018E"/>
    <w:rsid w:val="009C0A8D"/>
    <w:rsid w:val="009C2579"/>
    <w:rsid w:val="009C606E"/>
    <w:rsid w:val="009C6B64"/>
    <w:rsid w:val="009C7430"/>
    <w:rsid w:val="009D039A"/>
    <w:rsid w:val="009D5B04"/>
    <w:rsid w:val="009E19E9"/>
    <w:rsid w:val="009E59FB"/>
    <w:rsid w:val="009F219F"/>
    <w:rsid w:val="009F5F4A"/>
    <w:rsid w:val="00A21531"/>
    <w:rsid w:val="00A23D70"/>
    <w:rsid w:val="00A24C71"/>
    <w:rsid w:val="00A25966"/>
    <w:rsid w:val="00A41DE4"/>
    <w:rsid w:val="00A4618D"/>
    <w:rsid w:val="00A46A81"/>
    <w:rsid w:val="00A6077C"/>
    <w:rsid w:val="00A74DB6"/>
    <w:rsid w:val="00A808DB"/>
    <w:rsid w:val="00A84813"/>
    <w:rsid w:val="00A90B60"/>
    <w:rsid w:val="00A9153A"/>
    <w:rsid w:val="00A92012"/>
    <w:rsid w:val="00A922FB"/>
    <w:rsid w:val="00AC3152"/>
    <w:rsid w:val="00AC4EC3"/>
    <w:rsid w:val="00AD03AA"/>
    <w:rsid w:val="00AD5F71"/>
    <w:rsid w:val="00AE2D6A"/>
    <w:rsid w:val="00AE6CCD"/>
    <w:rsid w:val="00AF394D"/>
    <w:rsid w:val="00AF659B"/>
    <w:rsid w:val="00B116B1"/>
    <w:rsid w:val="00B12275"/>
    <w:rsid w:val="00B17605"/>
    <w:rsid w:val="00B22E4A"/>
    <w:rsid w:val="00B2337A"/>
    <w:rsid w:val="00B250F6"/>
    <w:rsid w:val="00B26284"/>
    <w:rsid w:val="00B26369"/>
    <w:rsid w:val="00B32163"/>
    <w:rsid w:val="00B3311A"/>
    <w:rsid w:val="00B3357F"/>
    <w:rsid w:val="00B355DE"/>
    <w:rsid w:val="00B36805"/>
    <w:rsid w:val="00B40280"/>
    <w:rsid w:val="00B44A98"/>
    <w:rsid w:val="00B5071E"/>
    <w:rsid w:val="00B51036"/>
    <w:rsid w:val="00B70E68"/>
    <w:rsid w:val="00B73258"/>
    <w:rsid w:val="00B7478C"/>
    <w:rsid w:val="00B801AC"/>
    <w:rsid w:val="00B80999"/>
    <w:rsid w:val="00B865C1"/>
    <w:rsid w:val="00B91902"/>
    <w:rsid w:val="00B94A37"/>
    <w:rsid w:val="00B97D3B"/>
    <w:rsid w:val="00BA078E"/>
    <w:rsid w:val="00BA44B2"/>
    <w:rsid w:val="00BB46B4"/>
    <w:rsid w:val="00BB7099"/>
    <w:rsid w:val="00BB72A3"/>
    <w:rsid w:val="00BB7B29"/>
    <w:rsid w:val="00BC369D"/>
    <w:rsid w:val="00BC566A"/>
    <w:rsid w:val="00BD0A34"/>
    <w:rsid w:val="00BD32BE"/>
    <w:rsid w:val="00BE0A73"/>
    <w:rsid w:val="00BE484F"/>
    <w:rsid w:val="00BF3E97"/>
    <w:rsid w:val="00C02960"/>
    <w:rsid w:val="00C05190"/>
    <w:rsid w:val="00C064E6"/>
    <w:rsid w:val="00C13898"/>
    <w:rsid w:val="00C22256"/>
    <w:rsid w:val="00C405F4"/>
    <w:rsid w:val="00C41D0D"/>
    <w:rsid w:val="00C501D8"/>
    <w:rsid w:val="00C53696"/>
    <w:rsid w:val="00C54626"/>
    <w:rsid w:val="00C54C79"/>
    <w:rsid w:val="00C74520"/>
    <w:rsid w:val="00C80393"/>
    <w:rsid w:val="00C80E09"/>
    <w:rsid w:val="00C8130F"/>
    <w:rsid w:val="00C82280"/>
    <w:rsid w:val="00C82BFF"/>
    <w:rsid w:val="00C86629"/>
    <w:rsid w:val="00C908DE"/>
    <w:rsid w:val="00C964EA"/>
    <w:rsid w:val="00C96C27"/>
    <w:rsid w:val="00C976CC"/>
    <w:rsid w:val="00C97DCD"/>
    <w:rsid w:val="00CA0CB3"/>
    <w:rsid w:val="00CA4B60"/>
    <w:rsid w:val="00CE54EE"/>
    <w:rsid w:val="00CF743D"/>
    <w:rsid w:val="00D03C62"/>
    <w:rsid w:val="00D11095"/>
    <w:rsid w:val="00D11E48"/>
    <w:rsid w:val="00D1635B"/>
    <w:rsid w:val="00D22B82"/>
    <w:rsid w:val="00D24A15"/>
    <w:rsid w:val="00D24A50"/>
    <w:rsid w:val="00D31301"/>
    <w:rsid w:val="00D324AC"/>
    <w:rsid w:val="00D34751"/>
    <w:rsid w:val="00D43E87"/>
    <w:rsid w:val="00D4579F"/>
    <w:rsid w:val="00D46275"/>
    <w:rsid w:val="00D57418"/>
    <w:rsid w:val="00D63442"/>
    <w:rsid w:val="00D63D3D"/>
    <w:rsid w:val="00D678DD"/>
    <w:rsid w:val="00D70C70"/>
    <w:rsid w:val="00D73415"/>
    <w:rsid w:val="00D8301B"/>
    <w:rsid w:val="00D87E7B"/>
    <w:rsid w:val="00D91453"/>
    <w:rsid w:val="00D96170"/>
    <w:rsid w:val="00D975E6"/>
    <w:rsid w:val="00DA28DE"/>
    <w:rsid w:val="00DA375D"/>
    <w:rsid w:val="00DA466D"/>
    <w:rsid w:val="00DA687B"/>
    <w:rsid w:val="00DB2445"/>
    <w:rsid w:val="00DB4F11"/>
    <w:rsid w:val="00DC410A"/>
    <w:rsid w:val="00DC5801"/>
    <w:rsid w:val="00DC6022"/>
    <w:rsid w:val="00DD7F51"/>
    <w:rsid w:val="00DE0622"/>
    <w:rsid w:val="00DE20CA"/>
    <w:rsid w:val="00DF2313"/>
    <w:rsid w:val="00DF2EA7"/>
    <w:rsid w:val="00DF4CC9"/>
    <w:rsid w:val="00DF6BF4"/>
    <w:rsid w:val="00E016CF"/>
    <w:rsid w:val="00E04392"/>
    <w:rsid w:val="00E05C08"/>
    <w:rsid w:val="00E07EC7"/>
    <w:rsid w:val="00E10DA0"/>
    <w:rsid w:val="00E14700"/>
    <w:rsid w:val="00E17EF6"/>
    <w:rsid w:val="00E2068A"/>
    <w:rsid w:val="00E2384A"/>
    <w:rsid w:val="00E24783"/>
    <w:rsid w:val="00E26D0D"/>
    <w:rsid w:val="00E2752C"/>
    <w:rsid w:val="00E3267D"/>
    <w:rsid w:val="00E34965"/>
    <w:rsid w:val="00E34ACE"/>
    <w:rsid w:val="00E3580F"/>
    <w:rsid w:val="00E37B9C"/>
    <w:rsid w:val="00E41010"/>
    <w:rsid w:val="00E45637"/>
    <w:rsid w:val="00E614FF"/>
    <w:rsid w:val="00E62BF3"/>
    <w:rsid w:val="00E648E1"/>
    <w:rsid w:val="00E666EB"/>
    <w:rsid w:val="00E67AE9"/>
    <w:rsid w:val="00E7106B"/>
    <w:rsid w:val="00E7549A"/>
    <w:rsid w:val="00E8184D"/>
    <w:rsid w:val="00E87AC3"/>
    <w:rsid w:val="00E95454"/>
    <w:rsid w:val="00EA21F7"/>
    <w:rsid w:val="00EA4FFB"/>
    <w:rsid w:val="00EB0532"/>
    <w:rsid w:val="00EB1359"/>
    <w:rsid w:val="00EC352E"/>
    <w:rsid w:val="00ED348D"/>
    <w:rsid w:val="00ED6FCD"/>
    <w:rsid w:val="00EE5722"/>
    <w:rsid w:val="00EE682A"/>
    <w:rsid w:val="00EF3517"/>
    <w:rsid w:val="00EF76AC"/>
    <w:rsid w:val="00EF77BB"/>
    <w:rsid w:val="00F05E80"/>
    <w:rsid w:val="00F0782F"/>
    <w:rsid w:val="00F147F5"/>
    <w:rsid w:val="00F15A43"/>
    <w:rsid w:val="00F15A51"/>
    <w:rsid w:val="00F16AD3"/>
    <w:rsid w:val="00F253E1"/>
    <w:rsid w:val="00F2568B"/>
    <w:rsid w:val="00F34DFC"/>
    <w:rsid w:val="00F41D53"/>
    <w:rsid w:val="00F43473"/>
    <w:rsid w:val="00F43ABB"/>
    <w:rsid w:val="00F460BB"/>
    <w:rsid w:val="00F505CB"/>
    <w:rsid w:val="00F5493E"/>
    <w:rsid w:val="00F557F9"/>
    <w:rsid w:val="00F561B5"/>
    <w:rsid w:val="00F6049B"/>
    <w:rsid w:val="00F7135B"/>
    <w:rsid w:val="00F81A9B"/>
    <w:rsid w:val="00F81DF6"/>
    <w:rsid w:val="00F92F6A"/>
    <w:rsid w:val="00F94127"/>
    <w:rsid w:val="00FA2242"/>
    <w:rsid w:val="00FA4E80"/>
    <w:rsid w:val="00FA5B54"/>
    <w:rsid w:val="00FB311C"/>
    <w:rsid w:val="00FB4703"/>
    <w:rsid w:val="00FC15AC"/>
    <w:rsid w:val="00FC792F"/>
    <w:rsid w:val="00FD0B50"/>
    <w:rsid w:val="00FD1093"/>
    <w:rsid w:val="00FD5AD8"/>
    <w:rsid w:val="00FE1285"/>
    <w:rsid w:val="00FE1F8D"/>
    <w:rsid w:val="00FE227C"/>
    <w:rsid w:val="00FE6BF8"/>
    <w:rsid w:val="00FF19EA"/>
    <w:rsid w:val="00FF1CF3"/>
    <w:rsid w:val="04E5A88E"/>
    <w:rsid w:val="050CB6E5"/>
    <w:rsid w:val="08ED5520"/>
    <w:rsid w:val="0935F81B"/>
    <w:rsid w:val="099678CA"/>
    <w:rsid w:val="107DF158"/>
    <w:rsid w:val="109E59F5"/>
    <w:rsid w:val="12441DC0"/>
    <w:rsid w:val="1862CA24"/>
    <w:rsid w:val="1A3AA082"/>
    <w:rsid w:val="1AF64951"/>
    <w:rsid w:val="20B93601"/>
    <w:rsid w:val="20D686FB"/>
    <w:rsid w:val="2B5A4D8E"/>
    <w:rsid w:val="2DABC5F7"/>
    <w:rsid w:val="355846C9"/>
    <w:rsid w:val="370BC8F8"/>
    <w:rsid w:val="38C2B6F6"/>
    <w:rsid w:val="3BBEE79F"/>
    <w:rsid w:val="3E364825"/>
    <w:rsid w:val="46357FB4"/>
    <w:rsid w:val="47FD042C"/>
    <w:rsid w:val="48C68A61"/>
    <w:rsid w:val="499A7D2F"/>
    <w:rsid w:val="4AC093F9"/>
    <w:rsid w:val="4B1CFF06"/>
    <w:rsid w:val="4B6F81D1"/>
    <w:rsid w:val="4B8983F3"/>
    <w:rsid w:val="4D2E69AC"/>
    <w:rsid w:val="4E17418E"/>
    <w:rsid w:val="500553FC"/>
    <w:rsid w:val="50C703AD"/>
    <w:rsid w:val="52664E3E"/>
    <w:rsid w:val="55389868"/>
    <w:rsid w:val="55DF7EA0"/>
    <w:rsid w:val="56250130"/>
    <w:rsid w:val="56A625F1"/>
    <w:rsid w:val="5953648B"/>
    <w:rsid w:val="5A05105F"/>
    <w:rsid w:val="5A607085"/>
    <w:rsid w:val="5B270867"/>
    <w:rsid w:val="5BAE7D37"/>
    <w:rsid w:val="5C2B2D64"/>
    <w:rsid w:val="5C991674"/>
    <w:rsid w:val="638F88CC"/>
    <w:rsid w:val="64B59595"/>
    <w:rsid w:val="66A44C23"/>
    <w:rsid w:val="66C1FB8F"/>
    <w:rsid w:val="68D1CD4C"/>
    <w:rsid w:val="699C5B69"/>
    <w:rsid w:val="6E415C70"/>
    <w:rsid w:val="6F3FAA58"/>
    <w:rsid w:val="7216AE4B"/>
    <w:rsid w:val="779E350F"/>
    <w:rsid w:val="7A8E25F0"/>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61649E8"/>
  <w15:chartTrackingRefBased/>
  <w15:docId w15:val="{2C60185D-8AED-420A-B682-92FB0886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Normal,Standard-ProNa Grundtext 10pt"/>
    <w:qFormat/>
    <w:rsid w:val="00784BA5"/>
    <w:pPr>
      <w:spacing w:line="264" w:lineRule="auto"/>
    </w:pPr>
    <w:rPr>
      <w:rFonts w:ascii="Interstate Light" w:hAnsi="Interstate Light"/>
      <w:szCs w:val="24"/>
      <w:lang w:val="de-DE" w:eastAsia="en-US"/>
    </w:rPr>
  </w:style>
  <w:style w:type="paragraph" w:styleId="Heading1">
    <w:name w:val="Heading 1"/>
    <w:basedOn w:val="Standard"/>
    <w:next w:val="Standard"/>
    <w:uiPriority w:val="9"/>
    <w:qFormat/>
    <w:rsid w:val="00992C96"/>
    <w:pPr>
      <w:keepNext/>
      <w:keepLines/>
      <w:spacing w:line="240" w:lineRule="auto"/>
      <w:outlineLvl w:val="0"/>
    </w:pPr>
    <w:rPr>
      <w:rFonts w:ascii="Interstate Bold" w:eastAsia="Times New Roman" w:hAnsi="Interstate Bold"/>
      <w:bCs/>
      <w:sz w:val="36"/>
      <w:szCs w:val="32"/>
    </w:rPr>
  </w:style>
  <w:style w:type="paragraph" w:styleId="Heading2">
    <w:name w:val="Heading 2"/>
    <w:basedOn w:val="Standard"/>
    <w:next w:val="Standard"/>
    <w:uiPriority w:val="9"/>
    <w:qFormat/>
    <w:rsid w:val="006C455B"/>
    <w:pPr>
      <w:keepNext/>
      <w:keepLines/>
      <w:spacing w:before="100" w:beforeAutospacing="1"/>
      <w:outlineLvl w:val="1"/>
    </w:pPr>
    <w:rPr>
      <w:rFonts w:ascii="Interstate Bold" w:eastAsia="Times New Roman" w:hAnsi="Interstate Bold"/>
      <w:bCs/>
      <w:szCs w:val="26"/>
    </w:rPr>
  </w:style>
  <w:style w:type="paragraph" w:styleId="Heading3">
    <w:name w:val="Heading 3"/>
    <w:basedOn w:val="Standard"/>
    <w:next w:val="Standard"/>
    <w:qFormat/>
    <w:rsid w:val="00801611"/>
    <w:pPr>
      <w:keepNext/>
      <w:keepLines/>
      <w:spacing w:before="120"/>
      <w:outlineLvl w:val="2"/>
    </w:pPr>
    <w:rPr>
      <w:rFonts w:ascii="Interstate Bold" w:eastAsia="Times New Roman" w:hAnsi="Interstate Bold"/>
      <w:bCs/>
      <w:color w:val="FF0000"/>
      <w:sz w:val="2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455B"/>
    <w:pPr>
      <w:widowControl w:val="0"/>
      <w:autoSpaceDE w:val="0"/>
      <w:autoSpaceDN w:val="0"/>
      <w:adjustRightInd w:val="0"/>
    </w:pPr>
    <w:rPr>
      <w:rFonts w:ascii="Interstate Light" w:eastAsia="Times New Roman" w:hAnsi="Interstate Light" w:cs="Interstate Light"/>
      <w:color w:val="000000"/>
      <w:sz w:val="24"/>
      <w:szCs w:val="24"/>
      <w:lang w:val="de-DE" w:eastAsia="de-DE"/>
    </w:rPr>
  </w:style>
  <w:style w:type="paragraph" w:customStyle="1" w:styleId="ProNa-Lead">
    <w:name w:val="ProNa-Lead"/>
    <w:basedOn w:val="Standard"/>
    <w:qFormat/>
    <w:rsid w:val="00086C8B"/>
    <w:rPr>
      <w:rFonts w:ascii="Interstate Bold" w:hAnsi="Interstate Bold"/>
    </w:rPr>
  </w:style>
  <w:style w:type="paragraph" w:customStyle="1" w:styleId="Grundtext">
    <w:name w:val="Grundtext"/>
    <w:basedOn w:val="Standard"/>
    <w:uiPriority w:val="99"/>
    <w:rsid w:val="00801611"/>
    <w:pPr>
      <w:widowControl w:val="0"/>
      <w:autoSpaceDE w:val="0"/>
      <w:autoSpaceDN w:val="0"/>
      <w:adjustRightInd w:val="0"/>
      <w:spacing w:line="310" w:lineRule="atLeast"/>
      <w:textAlignment w:val="center"/>
    </w:pPr>
    <w:rPr>
      <w:rFonts w:ascii="Interstate-Light" w:hAnsi="Interstate-Light" w:cs="Interstate-Light"/>
      <w:color w:val="000000"/>
      <w:szCs w:val="20"/>
    </w:rPr>
  </w:style>
  <w:style w:type="paragraph" w:customStyle="1" w:styleId="Hinweis">
    <w:name w:val="Hinweis"/>
    <w:basedOn w:val="Standard"/>
    <w:qFormat/>
    <w:rsid w:val="00992C96"/>
    <w:rPr>
      <w:color w:val="FF6600"/>
    </w:rPr>
  </w:style>
  <w:style w:type="paragraph" w:customStyle="1" w:styleId="Rubrik">
    <w:name w:val="Rubrik"/>
    <w:basedOn w:val="Heading1"/>
    <w:qFormat/>
    <w:rsid w:val="00992C96"/>
    <w:pPr>
      <w:spacing w:before="760"/>
    </w:pPr>
    <w:rPr>
      <w:color w:val="008000"/>
    </w:rPr>
  </w:style>
  <w:style w:type="paragraph" w:customStyle="1" w:styleId="ProNa-Kasten">
    <w:name w:val="ProNa-Kasten"/>
    <w:basedOn w:val="tabelle"/>
    <w:qFormat/>
    <w:rsid w:val="00801154"/>
    <w:pPr>
      <w:ind w:left="170" w:right="170"/>
    </w:pPr>
  </w:style>
  <w:style w:type="table" w:styleId="TableGrid">
    <w:name w:val="Table Grid"/>
    <w:basedOn w:val="TableNormal"/>
    <w:uiPriority w:val="59"/>
    <w:rsid w:val="00DB1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Na-Zwischentitel">
    <w:name w:val="ProNa-Zwischentitel"/>
    <w:basedOn w:val="Standard"/>
    <w:qFormat/>
    <w:rsid w:val="00342972"/>
    <w:pPr>
      <w:pBdr>
        <w:top w:val="single" w:sz="4" w:space="1" w:color="auto"/>
      </w:pBdr>
    </w:pPr>
    <w:rPr>
      <w:rFonts w:ascii="Interstate Bold" w:hAnsi="Interstate Bold"/>
      <w:sz w:val="26"/>
    </w:rPr>
  </w:style>
  <w:style w:type="paragraph" w:customStyle="1" w:styleId="ProNa-Haupttitel">
    <w:name w:val="ProNa-Haupttitel"/>
    <w:qFormat/>
    <w:rsid w:val="00374425"/>
    <w:rPr>
      <w:rFonts w:ascii="Interstate Bold" w:eastAsia="Times New Roman" w:hAnsi="Interstate Bold"/>
      <w:bCs/>
      <w:sz w:val="36"/>
      <w:szCs w:val="32"/>
      <w:lang w:val="de-DE" w:eastAsia="en-US"/>
    </w:rPr>
  </w:style>
  <w:style w:type="paragraph" w:customStyle="1" w:styleId="tabelle">
    <w:name w:val="tabelle"/>
    <w:basedOn w:val="Standard"/>
    <w:qFormat/>
    <w:rsid w:val="006F4816"/>
    <w:pPr>
      <w:pBdr>
        <w:top w:val="single" w:sz="2" w:space="10" w:color="auto"/>
        <w:left w:val="single" w:sz="2" w:space="8" w:color="auto"/>
        <w:bottom w:val="single" w:sz="2" w:space="10" w:color="auto"/>
        <w:right w:val="single" w:sz="2" w:space="8" w:color="auto"/>
      </w:pBdr>
      <w:ind w:left="57"/>
    </w:pPr>
  </w:style>
  <w:style w:type="paragraph" w:customStyle="1" w:styleId="TitelimKasten">
    <w:name w:val="Titel im Kasten"/>
    <w:basedOn w:val="tabelle"/>
    <w:qFormat/>
    <w:rsid w:val="006A5FF9"/>
    <w:rPr>
      <w:rFonts w:ascii="Interstate Bold" w:hAnsi="Interstate Bold"/>
      <w:sz w:val="26"/>
    </w:rPr>
  </w:style>
  <w:style w:type="character" w:styleId="Hyperlink">
    <w:name w:val="Hyperlink"/>
    <w:rsid w:val="00FA0CF7"/>
    <w:rPr>
      <w:rFonts w:ascii="Interstate Light" w:hAnsi="Interstate Light"/>
      <w:color w:val="0000FF"/>
      <w:u w:val="single"/>
    </w:rPr>
  </w:style>
  <w:style w:type="character" w:styleId="FollowedHyperlink">
    <w:name w:val="FollowedHyperlink"/>
    <w:rsid w:val="00457339"/>
    <w:rPr>
      <w:color w:val="800080"/>
      <w:u w:val="single"/>
    </w:rPr>
  </w:style>
  <w:style w:type="character" w:customStyle="1" w:styleId="ProNa-KastenTitel">
    <w:name w:val="ProNa-Kasten Titel"/>
    <w:rsid w:val="006F4816"/>
    <w:rPr>
      <w:rFonts w:ascii="Interstate Bold" w:hAnsi="Interstate Bold"/>
      <w:sz w:val="26"/>
    </w:rPr>
  </w:style>
  <w:style w:type="paragraph" w:customStyle="1" w:styleId="ProNa-Sperrfrist">
    <w:name w:val="ProNa-Sperrfrist"/>
    <w:qFormat/>
    <w:rsid w:val="00FE124F"/>
    <w:rPr>
      <w:rFonts w:ascii="Interstate Bold" w:eastAsia="Times New Roman" w:hAnsi="Interstate Bold"/>
      <w:bCs/>
      <w:color w:val="FF0000"/>
      <w:sz w:val="28"/>
      <w:szCs w:val="24"/>
      <w:lang w:val="de-DE" w:eastAsia="en-US"/>
    </w:rPr>
  </w:style>
  <w:style w:type="paragraph" w:customStyle="1" w:styleId="ProNaWeitereInfos">
    <w:name w:val="ProNa Weitere Infos"/>
    <w:basedOn w:val="Standard"/>
    <w:qFormat/>
    <w:rsid w:val="00FE124F"/>
    <w:rPr>
      <w:sz w:val="18"/>
    </w:rPr>
  </w:style>
  <w:style w:type="character" w:styleId="PageNumber">
    <w:name w:val="Page Number"/>
    <w:basedOn w:val="DefaultParagraphFont"/>
    <w:rsid w:val="00277AF3"/>
  </w:style>
  <w:style w:type="paragraph" w:customStyle="1" w:styleId="ProNa-Pfeil">
    <w:name w:val="ProNa-Pfeil"/>
    <w:basedOn w:val="Standard"/>
    <w:qFormat/>
    <w:rsid w:val="00745235"/>
    <w:pPr>
      <w:spacing w:line="240" w:lineRule="auto"/>
      <w:jc w:val="right"/>
    </w:pPr>
    <w:rPr>
      <w:rFonts w:ascii="Interstate Regular" w:hAnsi="Interstate Regular"/>
      <w:sz w:val="48"/>
    </w:rPr>
  </w:style>
  <w:style w:type="paragraph" w:customStyle="1" w:styleId="ProNa-Spitzmarke">
    <w:name w:val="ProNa-Spitzmarke"/>
    <w:basedOn w:val="ProNa-Haupttitel"/>
    <w:qFormat/>
    <w:rsid w:val="00502EEF"/>
    <w:rPr>
      <w:rFonts w:ascii="Interstate Regular" w:hAnsi="Interstate Regular"/>
      <w:sz w:val="22"/>
    </w:rPr>
  </w:style>
  <w:style w:type="paragraph" w:customStyle="1" w:styleId="ProNa-ZwischentiteloLinie">
    <w:name w:val="ProNa-Zwischentitel o. Linie"/>
    <w:basedOn w:val="ProNa-Zwischentitel"/>
    <w:qFormat/>
    <w:rsid w:val="00342972"/>
    <w:pPr>
      <w:pBdr>
        <w:top w:val="none" w:sz="0" w:space="0" w:color="auto"/>
      </w:pBdr>
    </w:pPr>
  </w:style>
  <w:style w:type="character" w:customStyle="1" w:styleId="Interstate-Standardbold">
    <w:name w:val="Interstate-Standard bold"/>
    <w:rsid w:val="002A448D"/>
    <w:rPr>
      <w:rFonts w:ascii="Interstate Bold" w:hAnsi="Interstate Bold"/>
    </w:rPr>
  </w:style>
  <w:style w:type="character" w:styleId="UnresolvedMention">
    <w:name w:val="Unresolved Mention"/>
    <w:uiPriority w:val="99"/>
    <w:semiHidden/>
    <w:unhideWhenUsed/>
    <w:rsid w:val="000B0AE9"/>
    <w:rPr>
      <w:color w:val="605E5C"/>
      <w:shd w:val="clear" w:color="auto" w:fill="E1DFDD"/>
    </w:rPr>
  </w:style>
  <w:style w:type="character" w:styleId="CommentReference">
    <w:name w:val="Comment Reference"/>
    <w:basedOn w:val="DefaultParagraphFont"/>
    <w:rsid w:val="000B7951"/>
    <w:rPr>
      <w:sz w:val="16"/>
      <w:szCs w:val="16"/>
    </w:rPr>
  </w:style>
  <w:style w:type="paragraph" w:styleId="Revision">
    <w:name w:val="Revision"/>
    <w:hidden/>
    <w:rsid w:val="007445E1"/>
    <w:rPr>
      <w:rFonts w:ascii="Interstate Light" w:hAnsi="Interstate Light"/>
      <w:szCs w:val="24"/>
      <w:lang w:val="de-DE" w:eastAsia="en-US"/>
    </w:rPr>
  </w:style>
  <w:style w:type="character" w:styleId="Mention">
    <w:name w:val="Mention"/>
    <w:basedOn w:val="DefaultParagraphFont"/>
    <w:uiPriority w:val="99"/>
    <w:unhideWhenUsed/>
    <w:rsid w:val="0008420B"/>
    <w:rPr>
      <w:color w:val="2B579A"/>
      <w:shd w:val="clear" w:color="auto" w:fill="E1DFDD"/>
    </w:rPr>
  </w:style>
  <w:style w:type="character" w:customStyle="1" w:styleId="KopfzeileZchn">
    <w:name w:val="Kopfzeile Zchn"/>
    <w:uiPriority w:val="99"/>
    <w:rsid w:val="00D63D3D"/>
    <w:rPr>
      <w:sz w:val="24"/>
    </w:rPr>
  </w:style>
  <w:style w:type="character" w:customStyle="1" w:styleId="FuzeileZchn">
    <w:name w:val="Fußzeile Zchn"/>
    <w:uiPriority w:val="99"/>
    <w:rsid w:val="00D63D3D"/>
    <w:rPr>
      <w:sz w:val="24"/>
    </w:rPr>
  </w:style>
  <w:style w:type="character" w:customStyle="1" w:styleId="berschrift1Zchn">
    <w:name w:val="Überschrift 1 Zchn"/>
    <w:uiPriority w:val="9"/>
    <w:rsid w:val="00D63D3D"/>
    <w:rPr>
      <w:rFonts w:ascii="Interstate Bold" w:eastAsia="Times New Roman" w:hAnsi="Interstate Bold" w:cs="Times New Roman"/>
      <w:bCs/>
      <w:sz w:val="36"/>
      <w:szCs w:val="32"/>
    </w:rPr>
  </w:style>
  <w:style w:type="character" w:customStyle="1" w:styleId="berschrift2Zchn">
    <w:name w:val="Überschrift 2 Zchn"/>
    <w:uiPriority w:val="9"/>
    <w:rsid w:val="00D63D3D"/>
    <w:rPr>
      <w:rFonts w:ascii="Interstate Bold" w:eastAsia="Times New Roman" w:hAnsi="Interstate Bold" w:cs="Times New Roman"/>
      <w:bCs/>
      <w:szCs w:val="26"/>
    </w:rPr>
  </w:style>
  <w:style w:type="character" w:customStyle="1" w:styleId="berschrift3Zchn">
    <w:name w:val="Überschrift 3 Zchn"/>
    <w:rsid w:val="00D63D3D"/>
    <w:rPr>
      <w:rFonts w:ascii="Interstate Bold" w:eastAsia="Times New Roman" w:hAnsi="Interstate Bold" w:cs="Times New Roman"/>
      <w:bCs/>
      <w:color w:val="FF0000"/>
      <w:sz w:val="28"/>
    </w:rPr>
  </w:style>
  <w:style w:type="character" w:customStyle="1" w:styleId="KommentartextZchn">
    <w:name w:val="Kommentartext Zchn"/>
    <w:basedOn w:val="DefaultParagraphFont"/>
    <w:rsid w:val="00D63D3D"/>
    <w:rPr>
      <w:rFonts w:ascii="Interstate Light" w:hAnsi="Interstate Light"/>
      <w:lang w:val="de-DE" w:eastAsia="en-US"/>
    </w:rPr>
  </w:style>
  <w:style w:type="character" w:customStyle="1" w:styleId="KommentarthemaZchn">
    <w:name w:val="Kommentarthema Zchn"/>
    <w:basedOn w:val="KommentartextZchn"/>
    <w:rsid w:val="00D63D3D"/>
    <w:rPr>
      <w:rFonts w:ascii="Interstate Light" w:hAnsi="Interstate Light"/>
      <w:b/>
      <w:bCs/>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lutra.ch/fischotter/geschicht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lutra.ch/foerdern/strassenverkehr/untendurch-sichere-bruecken-fuer-den-fischotter/" TargetMode="External"/><Relationship Id="rId17" Type="http://schemas.openxmlformats.org/officeDocument/2006/relationships/hyperlink" Target="https://www.pronatura.ch/de/pressebilder" TargetMode="External"/><Relationship Id="rId2" Type="http://schemas.openxmlformats.org/officeDocument/2006/relationships/customXml" Target="../customXml/item2.xml"/><Relationship Id="rId16" Type="http://schemas.openxmlformats.org/officeDocument/2006/relationships/hyperlink" Target="mailto:irene.weinberger@prolutra.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natura.ch/de/aktion-biber-co" TargetMode="External"/><Relationship Id="rId5" Type="http://schemas.openxmlformats.org/officeDocument/2006/relationships/numbering" Target="numbering.xml"/><Relationship Id="rId15" Type="http://schemas.openxmlformats.org/officeDocument/2006/relationships/hyperlink" Target="mailto:sara.wehrli@pronatura.ch"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odiversitaet2026.scnat.ch/biodiversitaet-der-gewaesse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5A5903074CB3146B9FDCF01628882EA" ma:contentTypeVersion="15" ma:contentTypeDescription="Ein neues Dokument erstellen." ma:contentTypeScope="" ma:versionID="a8891611799a8fc73815a2dd5e6b2401">
  <xsd:schema xmlns:xsd="http://www.w3.org/2001/XMLSchema" xmlns:xs="http://www.w3.org/2001/XMLSchema" xmlns:p="http://schemas.microsoft.com/office/2006/metadata/properties" xmlns:ns2="c664f947-2b66-4e6a-9645-f9245dab10d9" xmlns:ns3="e66864f4-9d7e-46da-a221-045907c21cd7" targetNamespace="http://schemas.microsoft.com/office/2006/metadata/properties" ma:root="true" ma:fieldsID="11f62ba7d81f83e525f4f3ef7e8df822" ns2:_="" ns3:_="">
    <xsd:import namespace="c664f947-2b66-4e6a-9645-f9245dab10d9"/>
    <xsd:import namespace="e66864f4-9d7e-46da-a221-045907c21c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4f947-2b66-4e6a-9645-f9245dab1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2ec1e28-1bf6-4e88-998a-aabd71a860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6864f4-9d7e-46da-a221-045907c21c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448e90-75c7-4454-b587-09f7569dfd56}" ma:internalName="TaxCatchAll" ma:showField="CatchAllData" ma:web="e66864f4-9d7e-46da-a221-045907c21c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64f947-2b66-4e6a-9645-f9245dab10d9">
      <Terms xmlns="http://schemas.microsoft.com/office/infopath/2007/PartnerControls"/>
    </lcf76f155ced4ddcb4097134ff3c332f>
    <TaxCatchAll xmlns="e66864f4-9d7e-46da-a221-045907c21cd7" xsi:nil="true"/>
  </documentManagement>
</p:properties>
</file>

<file path=customXml/itemProps1.xml><?xml version="1.0" encoding="utf-8"?>
<ds:datastoreItem xmlns:ds="http://schemas.openxmlformats.org/officeDocument/2006/customXml" ds:itemID="{80D6CDD7-7285-47AA-A969-A7497907FB15}">
  <ds:schemaRefs>
    <ds:schemaRef ds:uri="http://schemas.microsoft.com/office/2006/metadata/longProperties"/>
  </ds:schemaRefs>
</ds:datastoreItem>
</file>

<file path=customXml/itemProps2.xml><?xml version="1.0" encoding="utf-8"?>
<ds:datastoreItem xmlns:ds="http://schemas.openxmlformats.org/officeDocument/2006/customXml" ds:itemID="{1B633BD1-B907-4CCF-A704-C09A7C565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4f947-2b66-4e6a-9645-f9245dab10d9"/>
    <ds:schemaRef ds:uri="e66864f4-9d7e-46da-a221-045907c21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B152B-5BE2-4F5D-87FD-6D17607DE85F}">
  <ds:schemaRefs>
    <ds:schemaRef ds:uri="http://schemas.microsoft.com/sharepoint/v3/contenttype/forms"/>
  </ds:schemaRefs>
</ds:datastoreItem>
</file>

<file path=customXml/itemProps4.xml><?xml version="1.0" encoding="utf-8"?>
<ds:datastoreItem xmlns:ds="http://schemas.openxmlformats.org/officeDocument/2006/customXml" ds:itemID="{D36F2EE6-3409-4D19-A6C8-9BDC2E970E68}">
  <ds:schemaRefs>
    <ds:schemaRef ds:uri="http://schemas.microsoft.com/office/2006/metadata/properties"/>
    <ds:schemaRef ds:uri="http://schemas.microsoft.com/office/infopath/2007/PartnerControls"/>
    <ds:schemaRef ds:uri="c664f947-2b66-4e6a-9645-f9245dab10d9"/>
    <ds:schemaRef ds:uri="e66864f4-9d7e-46da-a221-045907c21cd7"/>
  </ds:schemaRefs>
</ds:datastoreItem>
</file>

<file path=docMetadata/LabelInfo.xml><?xml version="1.0" encoding="utf-8"?>
<clbl:labelList xmlns:clbl="http://schemas.microsoft.com/office/2020/mipLabelMetadata">
  <clbl:label id="{ac19ca8e-9da4-4e61-8f49-f06803fa564c}" enabled="0" method="" siteId="{ac19ca8e-9da4-4e61-8f49-f06803fa564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4226</Characters>
  <Application>Microsoft Office Word</Application>
  <DocSecurity>0</DocSecurity>
  <Lines>35</Lines>
  <Paragraphs>9</Paragraphs>
  <ScaleCrop>false</ScaleCrop>
  <Company>Ritz &amp; Häfliger</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Rutz</dc:creator>
  <cp:keywords/>
  <cp:lastModifiedBy>Nathalie Rutz</cp:lastModifiedBy>
  <cp:revision>3</cp:revision>
  <cp:lastPrinted>2010-12-21T05:54:00Z</cp:lastPrinted>
  <dcterms:created xsi:type="dcterms:W3CDTF">2026-04-08T05:33:00Z</dcterms:created>
  <dcterms:modified xsi:type="dcterms:W3CDTF">2026-05-20T12:25:00Z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Administrator</vt:lpwstr>
  </property>
  <property fmtid="{D5CDD505-2E9C-101B-9397-08002B2CF9AE}" pid="3" name="Order">
    <vt:r8>1612600</vt:r8>
  </property>
  <property fmtid="{D5CDD505-2E9C-101B-9397-08002B2CF9AE}" pid="4" name="display_urn:schemas-microsoft-com:office:office#Author">
    <vt:lpwstr>Administrator</vt:lpwstr>
  </property>
  <property fmtid="{D5CDD505-2E9C-101B-9397-08002B2CF9AE}" pid="5" name="MediaServiceImageTags">
    <vt:lpwstr/>
  </property>
  <property fmtid="{D5CDD505-2E9C-101B-9397-08002B2CF9AE}" pid="6" name="ContentTypeId">
    <vt:lpwstr>0x010100A5A5903074CB3146B9FDCF01628882EA</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